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71C3F" w14:textId="121128E6" w:rsidR="00C13E3E" w:rsidRPr="00FF6CE2" w:rsidRDefault="008C0BC4" w:rsidP="008C0BC4">
      <w:pPr>
        <w:pStyle w:val="Titel"/>
        <w:ind w:firstLine="708"/>
        <w:rPr>
          <w:rFonts w:asciiTheme="minorHAnsi" w:hAnsiTheme="minorHAnsi" w:cstheme="minorHAnsi"/>
          <w:b/>
          <w:sz w:val="36"/>
          <w:szCs w:val="36"/>
        </w:rPr>
      </w:pPr>
      <w:r w:rsidRPr="008C0BC4">
        <w:drawing>
          <wp:anchor distT="0" distB="0" distL="114300" distR="114300" simplePos="0" relativeHeight="251670528" behindDoc="0" locked="0" layoutInCell="1" allowOverlap="1" wp14:anchorId="4D465E56" wp14:editId="18ED613E">
            <wp:simplePos x="0" y="0"/>
            <wp:positionH relativeFrom="column">
              <wp:posOffset>4517389</wp:posOffset>
            </wp:positionH>
            <wp:positionV relativeFrom="paragraph">
              <wp:posOffset>2920</wp:posOffset>
            </wp:positionV>
            <wp:extent cx="1800225" cy="3730880"/>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01238" cy="3732980"/>
                    </a:xfrm>
                    <a:prstGeom prst="rect">
                      <a:avLst/>
                    </a:prstGeom>
                  </pic:spPr>
                </pic:pic>
              </a:graphicData>
            </a:graphic>
            <wp14:sizeRelH relativeFrom="margin">
              <wp14:pctWidth>0</wp14:pctWidth>
            </wp14:sizeRelH>
            <wp14:sizeRelV relativeFrom="margin">
              <wp14:pctHeight>0</wp14:pctHeight>
            </wp14:sizeRelV>
          </wp:anchor>
        </w:drawing>
      </w:r>
      <w:r w:rsidR="00FF6CE2" w:rsidRPr="00FF6CE2">
        <w:rPr>
          <w:rFonts w:asciiTheme="minorHAnsi" w:hAnsiTheme="minorHAnsi" w:cstheme="minorHAnsi"/>
          <w:b/>
          <w:sz w:val="36"/>
          <w:szCs w:val="36"/>
        </w:rPr>
        <w:t>Mit uns im Weltall</w:t>
      </w:r>
      <w:r w:rsidR="00622EDB" w:rsidRPr="00FF6CE2">
        <w:rPr>
          <w:rFonts w:asciiTheme="minorHAnsi" w:hAnsiTheme="minorHAnsi" w:cstheme="minorHAnsi"/>
          <w:b/>
          <w:sz w:val="36"/>
          <w:szCs w:val="36"/>
        </w:rPr>
        <w:t xml:space="preserve"> am</w:t>
      </w:r>
      <w:r w:rsidR="00FF6CE2">
        <w:rPr>
          <w:rFonts w:asciiTheme="minorHAnsi" w:hAnsiTheme="minorHAnsi" w:cstheme="minorHAnsi"/>
          <w:b/>
          <w:sz w:val="36"/>
          <w:szCs w:val="36"/>
        </w:rPr>
        <w:t xml:space="preserve"> Freitag, 16.01.2026</w:t>
      </w:r>
    </w:p>
    <w:p w14:paraId="0F0380C5" w14:textId="3EF9D946" w:rsidR="000F4A2F" w:rsidRDefault="000F4A2F" w:rsidP="000F4A2F">
      <w:pPr>
        <w:rPr>
          <w:rFonts w:cstheme="minorHAnsi"/>
        </w:rPr>
      </w:pPr>
    </w:p>
    <w:p w14:paraId="27474574" w14:textId="77777777" w:rsidR="008C0BC4" w:rsidRPr="00FF6CE2" w:rsidRDefault="008C0BC4" w:rsidP="000F4A2F">
      <w:pPr>
        <w:rPr>
          <w:rFonts w:cstheme="minorHAnsi"/>
        </w:rPr>
      </w:pPr>
    </w:p>
    <w:p w14:paraId="146FBDEA" w14:textId="427DE76C" w:rsidR="00390084" w:rsidRPr="00FF6CE2" w:rsidRDefault="00390084" w:rsidP="00390084">
      <w:pPr>
        <w:rPr>
          <w:rFonts w:cstheme="minorHAnsi"/>
        </w:rPr>
      </w:pPr>
      <w:r w:rsidRPr="00FF6CE2">
        <w:rPr>
          <w:rFonts w:cstheme="minorHAnsi"/>
        </w:rPr>
        <w:t>Wo:</w:t>
      </w:r>
      <w:r w:rsidRPr="00FF6CE2">
        <w:rPr>
          <w:rFonts w:cstheme="minorHAnsi"/>
        </w:rPr>
        <w:tab/>
        <w:t xml:space="preserve"> </w:t>
      </w:r>
      <w:r w:rsidRPr="00FF6CE2">
        <w:rPr>
          <w:rFonts w:cstheme="minorHAnsi"/>
        </w:rPr>
        <w:tab/>
        <w:t xml:space="preserve"> </w:t>
      </w:r>
      <w:r w:rsidRPr="00FF6CE2">
        <w:rPr>
          <w:rFonts w:cstheme="minorHAnsi"/>
        </w:rPr>
        <w:tab/>
        <w:t xml:space="preserve"> </w:t>
      </w:r>
      <w:r w:rsidRPr="00FF6CE2">
        <w:rPr>
          <w:rFonts w:cstheme="minorHAnsi"/>
        </w:rPr>
        <w:tab/>
      </w:r>
      <w:r w:rsidR="00FF6CE2">
        <w:rPr>
          <w:rFonts w:cstheme="minorHAnsi"/>
        </w:rPr>
        <w:t>ESA Darmstadt</w:t>
      </w:r>
    </w:p>
    <w:p w14:paraId="1DD58444" w14:textId="279E6C84" w:rsidR="00390084" w:rsidRPr="00FF6CE2" w:rsidRDefault="00390084" w:rsidP="00390084">
      <w:pPr>
        <w:rPr>
          <w:rFonts w:cstheme="minorHAnsi"/>
        </w:rPr>
      </w:pPr>
      <w:r w:rsidRPr="00FF6CE2">
        <w:rPr>
          <w:rFonts w:cstheme="minorHAnsi"/>
        </w:rPr>
        <w:t>Wann:</w:t>
      </w:r>
      <w:r w:rsidRPr="00FF6CE2">
        <w:rPr>
          <w:rFonts w:cstheme="minorHAnsi"/>
        </w:rPr>
        <w:tab/>
        <w:t xml:space="preserve"> </w:t>
      </w:r>
      <w:r w:rsidRPr="00FF6CE2">
        <w:rPr>
          <w:rFonts w:cstheme="minorHAnsi"/>
        </w:rPr>
        <w:tab/>
        <w:t xml:space="preserve"> </w:t>
      </w:r>
      <w:r w:rsidRPr="00FF6CE2">
        <w:rPr>
          <w:rFonts w:cstheme="minorHAnsi"/>
        </w:rPr>
        <w:tab/>
        <w:t xml:space="preserve"> </w:t>
      </w:r>
      <w:r w:rsidRPr="00FF6CE2">
        <w:rPr>
          <w:rFonts w:cstheme="minorHAnsi"/>
        </w:rPr>
        <w:tab/>
      </w:r>
      <w:r w:rsidR="00FF6CE2">
        <w:rPr>
          <w:rFonts w:cstheme="minorHAnsi"/>
        </w:rPr>
        <w:t>Freitag, 16.01.2026 um</w:t>
      </w:r>
      <w:r w:rsidRPr="00FF6CE2">
        <w:rPr>
          <w:rFonts w:cstheme="minorHAnsi"/>
        </w:rPr>
        <w:t xml:space="preserve"> 1</w:t>
      </w:r>
      <w:r w:rsidR="00FF6CE2">
        <w:rPr>
          <w:rFonts w:cstheme="minorHAnsi"/>
        </w:rPr>
        <w:t>4</w:t>
      </w:r>
      <w:r w:rsidRPr="00FF6CE2">
        <w:rPr>
          <w:rFonts w:cstheme="minorHAnsi"/>
        </w:rPr>
        <w:t>:</w:t>
      </w:r>
      <w:r w:rsidR="00FF6CE2">
        <w:rPr>
          <w:rFonts w:cstheme="minorHAnsi"/>
        </w:rPr>
        <w:t>4</w:t>
      </w:r>
      <w:r w:rsidRPr="00FF6CE2">
        <w:rPr>
          <w:rFonts w:cstheme="minorHAnsi"/>
        </w:rPr>
        <w:t>5 Uhr</w:t>
      </w:r>
    </w:p>
    <w:p w14:paraId="5D994245" w14:textId="2A964B35" w:rsidR="00FF6CE2" w:rsidRDefault="00390084" w:rsidP="00832F45">
      <w:pPr>
        <w:pStyle w:val="KeinLeerraum"/>
        <w:ind w:left="2832" w:hanging="2832"/>
      </w:pPr>
      <w:r>
        <w:t>Start-/Treffpunkt:</w:t>
      </w:r>
      <w:r>
        <w:tab/>
      </w:r>
      <w:r w:rsidR="00FF6CE2">
        <w:t>Besucherp</w:t>
      </w:r>
      <w:r>
        <w:t>arkplatz</w:t>
      </w:r>
      <w:r w:rsidR="009F0221">
        <w:t xml:space="preserve"> </w:t>
      </w:r>
      <w:r w:rsidR="009F0221">
        <w:tab/>
      </w:r>
      <w:r w:rsidR="009F0221">
        <w:tab/>
      </w:r>
      <w:r w:rsidR="009F0221">
        <w:tab/>
      </w:r>
      <w:r w:rsidR="00832F45">
        <w:tab/>
      </w:r>
    </w:p>
    <w:p w14:paraId="45C7CC93" w14:textId="13B10BFC" w:rsidR="00FF6CE2" w:rsidRDefault="00FF6CE2" w:rsidP="00FF6CE2">
      <w:pPr>
        <w:pStyle w:val="KeinLeerraum"/>
        <w:ind w:left="2832"/>
      </w:pPr>
      <w:r>
        <w:t>Robert-Bosch-</w:t>
      </w:r>
      <w:proofErr w:type="spellStart"/>
      <w:r>
        <w:t>Strasse</w:t>
      </w:r>
      <w:proofErr w:type="spellEnd"/>
      <w:r>
        <w:t xml:space="preserve"> 5</w:t>
      </w:r>
      <w:r w:rsidR="009F0221">
        <w:tab/>
      </w:r>
      <w:r w:rsidR="00390084">
        <w:t xml:space="preserve"> </w:t>
      </w:r>
    </w:p>
    <w:p w14:paraId="635DCDFE" w14:textId="3DEC922F" w:rsidR="00CC4F68" w:rsidRPr="00390084" w:rsidRDefault="00FF6CE2" w:rsidP="00FF6CE2">
      <w:pPr>
        <w:pStyle w:val="KeinLeerraum"/>
        <w:ind w:left="2832"/>
        <w:rPr>
          <w:b/>
        </w:rPr>
      </w:pPr>
      <w:r>
        <w:t>Darmstadt</w:t>
      </w:r>
      <w:r w:rsidR="00390084">
        <w:tab/>
      </w:r>
      <w:r w:rsidR="00390084">
        <w:tab/>
      </w:r>
      <w:r w:rsidR="00390084">
        <w:tab/>
      </w:r>
      <w:r w:rsidR="00832F45" w:rsidRPr="00832F45">
        <w:rPr>
          <w:rFonts w:ascii="Verdana" w:hAnsi="Verdana"/>
          <w:color w:val="000000"/>
          <w:sz w:val="18"/>
          <w:szCs w:val="18"/>
        </w:rPr>
        <w:br/>
      </w:r>
    </w:p>
    <w:p w14:paraId="3AFC24E6" w14:textId="2A94B6FA" w:rsidR="00AD4E62" w:rsidRDefault="00390084" w:rsidP="00390084">
      <w:pPr>
        <w:pStyle w:val="KeinLeerraum"/>
      </w:pPr>
      <w:proofErr w:type="spellStart"/>
      <w:r>
        <w:t>Öffentl</w:t>
      </w:r>
      <w:proofErr w:type="spellEnd"/>
      <w:r>
        <w:t xml:space="preserve">. Verkehrsmittel: </w:t>
      </w:r>
      <w:r>
        <w:tab/>
      </w:r>
      <w:bookmarkStart w:id="0" w:name="_Hlk213875402"/>
      <w:r w:rsidR="00AD4E62">
        <w:t xml:space="preserve">13:09 Uhr S9 ab Wiesbaden </w:t>
      </w:r>
      <w:proofErr w:type="spellStart"/>
      <w:r w:rsidR="00AD4E62">
        <w:t>Hbf</w:t>
      </w:r>
      <w:proofErr w:type="spellEnd"/>
      <w:r w:rsidR="00AD4E62">
        <w:t xml:space="preserve"> bis </w:t>
      </w:r>
    </w:p>
    <w:p w14:paraId="54EDC64E" w14:textId="0F7614BD" w:rsidR="00AD4E62" w:rsidRDefault="00AD4E62" w:rsidP="00390084">
      <w:pPr>
        <w:pStyle w:val="KeinLeerraum"/>
      </w:pPr>
      <w:r>
        <w:tab/>
      </w:r>
      <w:r>
        <w:tab/>
      </w:r>
      <w:r>
        <w:tab/>
      </w:r>
      <w:r>
        <w:tab/>
        <w:t xml:space="preserve">Frankfurt </w:t>
      </w:r>
      <w:proofErr w:type="spellStart"/>
      <w:r>
        <w:t>Hbf</w:t>
      </w:r>
      <w:proofErr w:type="spellEnd"/>
      <w:r>
        <w:t>, dann umsteigen in</w:t>
      </w:r>
    </w:p>
    <w:p w14:paraId="20B47CAA" w14:textId="2FAB21A7" w:rsidR="009A215F" w:rsidRDefault="00AD4E62" w:rsidP="00AD4E62">
      <w:pPr>
        <w:pStyle w:val="KeinLeerraum"/>
        <w:ind w:left="2124" w:firstLine="708"/>
      </w:pPr>
      <w:r>
        <w:t xml:space="preserve">14:06 Uhr RB68 nach </w:t>
      </w:r>
      <w:r w:rsidR="00FF6CE2">
        <w:t>Darmstadt</w:t>
      </w:r>
      <w:r w:rsidR="009A215F">
        <w:t xml:space="preserve"> </w:t>
      </w:r>
      <w:proofErr w:type="spellStart"/>
      <w:r w:rsidR="009A215F">
        <w:t>Hbf</w:t>
      </w:r>
      <w:proofErr w:type="spellEnd"/>
      <w:r w:rsidR="009A215F">
        <w:tab/>
      </w:r>
      <w:r w:rsidR="009A215F">
        <w:tab/>
      </w:r>
    </w:p>
    <w:p w14:paraId="58AFA84F" w14:textId="0E3077F1" w:rsidR="009F0221" w:rsidRDefault="00390084" w:rsidP="00390084">
      <w:pPr>
        <w:pStyle w:val="KeinLeerraum"/>
      </w:pPr>
      <w:r>
        <w:tab/>
        <w:t xml:space="preserve"> </w:t>
      </w:r>
      <w:r>
        <w:tab/>
        <w:t xml:space="preserve"> </w:t>
      </w:r>
      <w:r>
        <w:tab/>
        <w:t xml:space="preserve"> </w:t>
      </w:r>
      <w:r>
        <w:tab/>
      </w:r>
      <w:r>
        <w:tab/>
        <w:t xml:space="preserve"> </w:t>
      </w:r>
      <w:r>
        <w:tab/>
        <w:t xml:space="preserve"> </w:t>
      </w:r>
      <w:r>
        <w:tab/>
        <w:t xml:space="preserve"> </w:t>
      </w:r>
      <w:r>
        <w:tab/>
      </w:r>
    </w:p>
    <w:bookmarkEnd w:id="0"/>
    <w:p w14:paraId="65D8C533" w14:textId="018F3327" w:rsidR="00390084" w:rsidRDefault="009F0221" w:rsidP="009F0221">
      <w:pPr>
        <w:pStyle w:val="KeinLeerraum"/>
        <w:ind w:left="2124" w:firstLine="708"/>
      </w:pPr>
      <w:r>
        <w:t xml:space="preserve">Ca. </w:t>
      </w:r>
      <w:r w:rsidR="000C1C15">
        <w:t>5</w:t>
      </w:r>
      <w:r w:rsidR="00FF6CE2">
        <w:t>50 m</w:t>
      </w:r>
      <w:r>
        <w:t xml:space="preserve"> Fußweg </w:t>
      </w:r>
      <w:r w:rsidR="00FF6CE2">
        <w:t>bis zur Besucherpforte</w:t>
      </w:r>
      <w:r w:rsidR="00390084">
        <w:tab/>
        <w:t xml:space="preserve"> </w:t>
      </w:r>
      <w:r w:rsidR="00390084">
        <w:tab/>
      </w:r>
    </w:p>
    <w:p w14:paraId="481221F3" w14:textId="722AC19A" w:rsidR="00622EDB" w:rsidRDefault="00390084" w:rsidP="009F0221">
      <w:pPr>
        <w:pStyle w:val="KeinLeerraum"/>
        <w:ind w:left="2124" w:firstLine="708"/>
      </w:pPr>
      <w:r>
        <w:t xml:space="preserve"> </w:t>
      </w:r>
    </w:p>
    <w:p w14:paraId="1EF0AACD" w14:textId="0F1E0809" w:rsidR="00CC4F68" w:rsidRDefault="00622EDB" w:rsidP="00FF6CE2">
      <w:pPr>
        <w:pStyle w:val="KeinLeerraum"/>
      </w:pPr>
      <w:r>
        <w:t>Dauer</w:t>
      </w:r>
      <w:r w:rsidR="00FF6CE2">
        <w:t xml:space="preserve"> der Führung</w:t>
      </w:r>
      <w:r w:rsidR="00CC4F68">
        <w:t>:</w:t>
      </w:r>
      <w:r w:rsidR="00FF6CE2">
        <w:tab/>
      </w:r>
      <w:r w:rsidR="00CC4F68">
        <w:tab/>
      </w:r>
      <w:r w:rsidR="00FF6CE2">
        <w:t>90 min</w:t>
      </w:r>
    </w:p>
    <w:p w14:paraId="3551DD7C" w14:textId="0B2BDB4F" w:rsidR="00496757" w:rsidRDefault="00496757" w:rsidP="00FF6CE2">
      <w:pPr>
        <w:pStyle w:val="KeinLeerraum"/>
      </w:pPr>
    </w:p>
    <w:p w14:paraId="6D9898BC" w14:textId="067D35F0" w:rsidR="00900274" w:rsidRDefault="00900274" w:rsidP="00FF6CE2">
      <w:pPr>
        <w:pStyle w:val="KeinLeerraum"/>
      </w:pPr>
      <w:bookmarkStart w:id="1" w:name="_Hlk213877434"/>
      <w:r>
        <w:t>Kosten:</w:t>
      </w:r>
      <w:r>
        <w:tab/>
      </w:r>
      <w:r>
        <w:tab/>
      </w:r>
      <w:r>
        <w:tab/>
      </w:r>
      <w:r>
        <w:tab/>
        <w:t>Für Mitglieder kostenlos</w:t>
      </w:r>
    </w:p>
    <w:p w14:paraId="502C7356" w14:textId="5B78C730" w:rsidR="00496757" w:rsidRDefault="00900274" w:rsidP="00900274">
      <w:pPr>
        <w:pStyle w:val="KeinLeerraum"/>
        <w:ind w:left="2124" w:firstLine="708"/>
      </w:pPr>
      <w:r>
        <w:t>Nichtmitglieder zahlen 10 Euro bei Anmeldung</w:t>
      </w:r>
    </w:p>
    <w:bookmarkEnd w:id="1"/>
    <w:p w14:paraId="4AF274BF" w14:textId="77777777" w:rsidR="00496757" w:rsidRDefault="00496757" w:rsidP="00FF6CE2">
      <w:pPr>
        <w:pStyle w:val="KeinLeerraum"/>
      </w:pPr>
    </w:p>
    <w:p w14:paraId="6BA9775A" w14:textId="547540A7" w:rsidR="00496757" w:rsidRDefault="00496757" w:rsidP="00FF6CE2">
      <w:pPr>
        <w:pStyle w:val="KeinLeerraum"/>
      </w:pPr>
      <w:r>
        <w:rPr>
          <w:noProof/>
        </w:rPr>
        <w:drawing>
          <wp:anchor distT="0" distB="0" distL="114300" distR="114300" simplePos="0" relativeHeight="251669504" behindDoc="0" locked="0" layoutInCell="1" allowOverlap="1" wp14:anchorId="7E5629A6" wp14:editId="3B9C5CEB">
            <wp:simplePos x="0" y="0"/>
            <wp:positionH relativeFrom="margin">
              <wp:align>left</wp:align>
            </wp:positionH>
            <wp:positionV relativeFrom="paragraph">
              <wp:posOffset>112395</wp:posOffset>
            </wp:positionV>
            <wp:extent cx="6467475" cy="3406140"/>
            <wp:effectExtent l="0" t="0" r="9525" b="381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7475" cy="3406140"/>
                    </a:xfrm>
                    <a:prstGeom prst="rect">
                      <a:avLst/>
                    </a:prstGeom>
                    <a:noFill/>
                    <a:ln>
                      <a:noFill/>
                    </a:ln>
                  </pic:spPr>
                </pic:pic>
              </a:graphicData>
            </a:graphic>
          </wp:anchor>
        </w:drawing>
      </w:r>
    </w:p>
    <w:p w14:paraId="4D56E460" w14:textId="3E30C3AD" w:rsidR="00496757" w:rsidRDefault="00496757" w:rsidP="00FF6CE2">
      <w:pPr>
        <w:pStyle w:val="KeinLeerraum"/>
      </w:pPr>
    </w:p>
    <w:p w14:paraId="796B3AB2" w14:textId="36AD5C77" w:rsidR="00496757" w:rsidRDefault="00496757" w:rsidP="00FF6CE2">
      <w:pPr>
        <w:pStyle w:val="KeinLeerraum"/>
      </w:pPr>
    </w:p>
    <w:p w14:paraId="0B4B707A" w14:textId="77777777" w:rsidR="00496757" w:rsidRDefault="00496757" w:rsidP="00FF6CE2">
      <w:pPr>
        <w:pStyle w:val="KeinLeerraum"/>
      </w:pPr>
    </w:p>
    <w:p w14:paraId="30D5890C" w14:textId="77777777" w:rsidR="00496757" w:rsidRDefault="00496757" w:rsidP="00FF6CE2">
      <w:pPr>
        <w:pStyle w:val="KeinLeerraum"/>
      </w:pPr>
    </w:p>
    <w:p w14:paraId="4E9C4EEF" w14:textId="77777777" w:rsidR="00496757" w:rsidRDefault="00496757" w:rsidP="00FF6CE2">
      <w:pPr>
        <w:pStyle w:val="KeinLeerraum"/>
      </w:pPr>
    </w:p>
    <w:p w14:paraId="0778D340" w14:textId="77777777" w:rsidR="00496757" w:rsidRDefault="00496757" w:rsidP="00FF6CE2">
      <w:pPr>
        <w:pStyle w:val="KeinLeerraum"/>
      </w:pPr>
    </w:p>
    <w:p w14:paraId="3F4FA4D7" w14:textId="77777777" w:rsidR="00496757" w:rsidRDefault="00496757" w:rsidP="00FF6CE2">
      <w:pPr>
        <w:pStyle w:val="KeinLeerraum"/>
      </w:pPr>
    </w:p>
    <w:p w14:paraId="05A149E5" w14:textId="2FA84573" w:rsidR="00496757" w:rsidRDefault="00496757" w:rsidP="00FF6CE2">
      <w:pPr>
        <w:pStyle w:val="KeinLeerraum"/>
      </w:pPr>
    </w:p>
    <w:p w14:paraId="6D2BE1D7" w14:textId="77777777" w:rsidR="00496757" w:rsidRDefault="00496757" w:rsidP="00FF6CE2">
      <w:pPr>
        <w:pStyle w:val="KeinLeerraum"/>
      </w:pPr>
    </w:p>
    <w:p w14:paraId="2A0544DD" w14:textId="77777777" w:rsidR="00496757" w:rsidRDefault="00496757" w:rsidP="00FF6CE2">
      <w:pPr>
        <w:pStyle w:val="KeinLeerraum"/>
      </w:pPr>
    </w:p>
    <w:p w14:paraId="6A97BD0C" w14:textId="77777777" w:rsidR="00496757" w:rsidRDefault="00496757" w:rsidP="00FF6CE2">
      <w:pPr>
        <w:pStyle w:val="KeinLeerraum"/>
      </w:pPr>
    </w:p>
    <w:p w14:paraId="574F8258" w14:textId="77777777" w:rsidR="00496757" w:rsidRDefault="00496757" w:rsidP="00FF6CE2">
      <w:pPr>
        <w:pStyle w:val="KeinLeerraum"/>
      </w:pPr>
    </w:p>
    <w:p w14:paraId="11103A59" w14:textId="57C72A13" w:rsidR="00496757" w:rsidRDefault="00496757" w:rsidP="00FF6CE2">
      <w:pPr>
        <w:pStyle w:val="KeinLeerraum"/>
      </w:pPr>
    </w:p>
    <w:p w14:paraId="76309542" w14:textId="77777777" w:rsidR="00496757" w:rsidRDefault="00496757" w:rsidP="00FF6CE2">
      <w:pPr>
        <w:pStyle w:val="KeinLeerraum"/>
      </w:pPr>
    </w:p>
    <w:p w14:paraId="2C1236AA" w14:textId="78AFBF85" w:rsidR="00496757" w:rsidRDefault="00496757" w:rsidP="00FF6CE2">
      <w:pPr>
        <w:pStyle w:val="KeinLeerraum"/>
      </w:pPr>
    </w:p>
    <w:p w14:paraId="7E16718E" w14:textId="77777777" w:rsidR="00496757" w:rsidRDefault="00496757" w:rsidP="00FF6CE2">
      <w:pPr>
        <w:pStyle w:val="KeinLeerraum"/>
      </w:pPr>
    </w:p>
    <w:p w14:paraId="69B6A346" w14:textId="53A5E17B" w:rsidR="00496757" w:rsidRDefault="00496757" w:rsidP="00FF6CE2">
      <w:pPr>
        <w:pStyle w:val="KeinLeerraum"/>
      </w:pPr>
    </w:p>
    <w:p w14:paraId="5F80447C" w14:textId="77777777" w:rsidR="00496757" w:rsidRDefault="00496757" w:rsidP="00FF6CE2">
      <w:pPr>
        <w:pStyle w:val="KeinLeerraum"/>
      </w:pPr>
    </w:p>
    <w:p w14:paraId="0AE2841D" w14:textId="77777777" w:rsidR="00496757" w:rsidRDefault="00496757" w:rsidP="00FF6CE2">
      <w:pPr>
        <w:pStyle w:val="KeinLeerraum"/>
      </w:pPr>
    </w:p>
    <w:p w14:paraId="3B5164E4" w14:textId="77777777" w:rsidR="00496757" w:rsidRDefault="00496757" w:rsidP="00FF6CE2">
      <w:pPr>
        <w:pStyle w:val="KeinLeerraum"/>
      </w:pPr>
    </w:p>
    <w:p w14:paraId="3C1B4375" w14:textId="77777777" w:rsidR="00496757" w:rsidRDefault="00496757" w:rsidP="00FF6CE2">
      <w:pPr>
        <w:pStyle w:val="KeinLeerraum"/>
      </w:pPr>
    </w:p>
    <w:p w14:paraId="5309B996" w14:textId="77777777" w:rsidR="008C0BC4" w:rsidRDefault="008C0BC4" w:rsidP="008C0BC4">
      <w:pPr>
        <w:pStyle w:val="KeinLeerraum"/>
      </w:pPr>
      <w:r>
        <w:t>Rückfahrt:</w:t>
      </w:r>
      <w:r>
        <w:tab/>
      </w:r>
      <w:r>
        <w:tab/>
      </w:r>
      <w:r>
        <w:tab/>
        <w:t xml:space="preserve">17:30 Uhr ab Darmstadt RE 68 bis Frankfurt </w:t>
      </w:r>
      <w:proofErr w:type="spellStart"/>
      <w:r>
        <w:t>Hbf</w:t>
      </w:r>
      <w:proofErr w:type="spellEnd"/>
      <w:r>
        <w:t xml:space="preserve">, </w:t>
      </w:r>
    </w:p>
    <w:p w14:paraId="37218968" w14:textId="77777777" w:rsidR="008C0BC4" w:rsidRDefault="008C0BC4" w:rsidP="008C0BC4">
      <w:pPr>
        <w:pStyle w:val="KeinLeerraum"/>
        <w:ind w:left="2124" w:firstLine="708"/>
      </w:pPr>
      <w:r>
        <w:t>dann umsteigen 18:22 Uhr S9 nach Wiesbaden</w:t>
      </w:r>
    </w:p>
    <w:p w14:paraId="1CA1336D" w14:textId="77777777" w:rsidR="008C0BC4" w:rsidRDefault="008C0BC4" w:rsidP="008C0BC4">
      <w:pPr>
        <w:pStyle w:val="KeinLeerraum"/>
      </w:pPr>
    </w:p>
    <w:p w14:paraId="6F3E8B80" w14:textId="77777777" w:rsidR="008C0BC4" w:rsidRDefault="008C0BC4" w:rsidP="008C0BC4">
      <w:pPr>
        <w:pStyle w:val="KeinLeerraum"/>
      </w:pPr>
      <w:r>
        <w:t>oder alternativ</w:t>
      </w:r>
      <w:r>
        <w:tab/>
      </w:r>
      <w:r>
        <w:tab/>
      </w:r>
      <w:r>
        <w:tab/>
        <w:t xml:space="preserve">18:07 Uhr ab Darmstadt RE 60 bis Frankfurt </w:t>
      </w:r>
      <w:proofErr w:type="spellStart"/>
      <w:r>
        <w:t>Hbf</w:t>
      </w:r>
      <w:proofErr w:type="spellEnd"/>
      <w:r>
        <w:t xml:space="preserve">, </w:t>
      </w:r>
    </w:p>
    <w:p w14:paraId="4D7AA276" w14:textId="77777777" w:rsidR="008C0BC4" w:rsidRDefault="008C0BC4" w:rsidP="008C0BC4">
      <w:pPr>
        <w:pStyle w:val="KeinLeerraum"/>
        <w:ind w:left="2124" w:firstLine="708"/>
      </w:pPr>
      <w:r>
        <w:t>dann umsteigen 18:02 Uhr S9 nach Wiesbaden</w:t>
      </w:r>
    </w:p>
    <w:p w14:paraId="2D5227BC" w14:textId="77777777" w:rsidR="00E23707" w:rsidRDefault="00E23707" w:rsidP="00FF6CE2">
      <w:pPr>
        <w:pStyle w:val="KeinLeerraum"/>
      </w:pPr>
    </w:p>
    <w:p w14:paraId="233C0B87" w14:textId="77777777" w:rsidR="008C0BC4" w:rsidRDefault="008C0BC4" w:rsidP="00FF6CE2">
      <w:pPr>
        <w:pStyle w:val="KeinLeerraum"/>
      </w:pPr>
    </w:p>
    <w:p w14:paraId="0DBA2CF7" w14:textId="77777777" w:rsidR="008C0BC4" w:rsidRDefault="008C0BC4" w:rsidP="00FF6CE2">
      <w:pPr>
        <w:pStyle w:val="KeinLeerraum"/>
      </w:pPr>
    </w:p>
    <w:p w14:paraId="3A9871B7" w14:textId="1D5F69EF" w:rsidR="009A215F" w:rsidRDefault="00224F57" w:rsidP="00CC4F68">
      <w:pPr>
        <w:pStyle w:val="KeinLeerraum"/>
        <w:ind w:left="708" w:firstLine="708"/>
      </w:pPr>
      <w:r>
        <w:rPr>
          <w:noProof/>
        </w:rPr>
        <w:lastRenderedPageBreak/>
        <mc:AlternateContent>
          <mc:Choice Requires="wps">
            <w:drawing>
              <wp:anchor distT="0" distB="0" distL="114300" distR="114300" simplePos="0" relativeHeight="251660288" behindDoc="0" locked="0" layoutInCell="1" allowOverlap="1" wp14:anchorId="43B8F79B" wp14:editId="7F30CB89">
                <wp:simplePos x="0" y="0"/>
                <wp:positionH relativeFrom="margin">
                  <wp:align>left</wp:align>
                </wp:positionH>
                <wp:positionV relativeFrom="paragraph">
                  <wp:posOffset>75565</wp:posOffset>
                </wp:positionV>
                <wp:extent cx="6353175" cy="2877184"/>
                <wp:effectExtent l="0" t="0" r="2857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877184"/>
                        </a:xfrm>
                        <a:prstGeom prst="rect">
                          <a:avLst/>
                        </a:prstGeom>
                        <a:solidFill>
                          <a:srgbClr val="FFFFFF"/>
                        </a:solidFill>
                        <a:ln w="9525">
                          <a:solidFill>
                            <a:srgbClr val="000000"/>
                          </a:solidFill>
                          <a:miter lim="800000"/>
                          <a:headEnd/>
                          <a:tailEnd/>
                        </a:ln>
                      </wps:spPr>
                      <wps:txbx>
                        <w:txbxContent>
                          <w:p w14:paraId="56518212" w14:textId="54144B44" w:rsidR="009A215F" w:rsidRPr="00153DD6" w:rsidRDefault="008B59CC" w:rsidP="00244C14">
                            <w:pPr>
                              <w:jc w:val="center"/>
                              <w:rPr>
                                <w:rFonts w:cstheme="minorHAnsi"/>
                                <w:b/>
                                <w:bCs/>
                                <w:sz w:val="28"/>
                                <w:szCs w:val="28"/>
                              </w:rPr>
                            </w:pPr>
                            <w:r w:rsidRPr="00153DD6">
                              <w:rPr>
                                <w:rFonts w:cstheme="minorHAnsi"/>
                                <w:b/>
                                <w:bCs/>
                                <w:sz w:val="28"/>
                                <w:szCs w:val="28"/>
                              </w:rPr>
                              <w:t>ESA Darmstadt – Kontrollzentrum der Europäischen Weltraumorganisation ESA</w:t>
                            </w:r>
                          </w:p>
                          <w:p w14:paraId="2C32C172" w14:textId="0AE7DCB8" w:rsidR="008B59CC" w:rsidRPr="00153DD6" w:rsidRDefault="008B59CC" w:rsidP="00244C14">
                            <w:pPr>
                              <w:jc w:val="center"/>
                              <w:rPr>
                                <w:rFonts w:cstheme="minorHAnsi"/>
                                <w:b/>
                                <w:bCs/>
                                <w:sz w:val="28"/>
                                <w:szCs w:val="28"/>
                              </w:rPr>
                            </w:pPr>
                            <w:r w:rsidRPr="00153DD6">
                              <w:rPr>
                                <w:rFonts w:cstheme="minorHAnsi"/>
                                <w:b/>
                                <w:bCs/>
                                <w:sz w:val="28"/>
                                <w:szCs w:val="28"/>
                              </w:rPr>
                              <w:t>European Space Agency</w:t>
                            </w:r>
                          </w:p>
                          <w:p w14:paraId="557C3B1D" w14:textId="0D838FCB" w:rsidR="008B59CC" w:rsidRDefault="00153DD6">
                            <w:pPr>
                              <w:rPr>
                                <w:rFonts w:cstheme="minorHAnsi"/>
                                <w:color w:val="323232"/>
                                <w:sz w:val="24"/>
                                <w:szCs w:val="24"/>
                                <w:shd w:val="clear" w:color="auto" w:fill="FFFFFF"/>
                              </w:rPr>
                            </w:pPr>
                            <w:r w:rsidRPr="00153DD6">
                              <w:rPr>
                                <w:rFonts w:cstheme="minorHAnsi"/>
                                <w:color w:val="323232"/>
                                <w:sz w:val="24"/>
                                <w:szCs w:val="24"/>
                                <w:shd w:val="clear" w:color="auto" w:fill="FFFFFF"/>
                              </w:rPr>
                              <w:t>Rundgang auf dem Gelände des Satellitenkontrollzentrums. Bei laufendem Betrieb werden der Hauptkontrollraum und verschiedene Satellitenmodelle besichtigt. Ein Filmbeitrag zeigt die Aufgaben und Ziele des ESOC</w:t>
                            </w:r>
                            <w:r>
                              <w:rPr>
                                <w:rFonts w:cstheme="minorHAnsi"/>
                                <w:color w:val="323232"/>
                                <w:sz w:val="24"/>
                                <w:szCs w:val="24"/>
                                <w:shd w:val="clear" w:color="auto" w:fill="FFFFFF"/>
                              </w:rPr>
                              <w:t xml:space="preserve"> (European Space </w:t>
                            </w:r>
                            <w:proofErr w:type="spellStart"/>
                            <w:r>
                              <w:rPr>
                                <w:rFonts w:cstheme="minorHAnsi"/>
                                <w:color w:val="323232"/>
                                <w:sz w:val="24"/>
                                <w:szCs w:val="24"/>
                                <w:shd w:val="clear" w:color="auto" w:fill="FFFFFF"/>
                              </w:rPr>
                              <w:t>Operations</w:t>
                            </w:r>
                            <w:proofErr w:type="spellEnd"/>
                            <w:r>
                              <w:rPr>
                                <w:rFonts w:cstheme="minorHAnsi"/>
                                <w:color w:val="323232"/>
                                <w:sz w:val="24"/>
                                <w:szCs w:val="24"/>
                                <w:shd w:val="clear" w:color="auto" w:fill="FFFFFF"/>
                              </w:rPr>
                              <w:t xml:space="preserve"> </w:t>
                            </w:r>
                            <w:proofErr w:type="spellStart"/>
                            <w:r>
                              <w:rPr>
                                <w:rFonts w:cstheme="minorHAnsi"/>
                                <w:color w:val="323232"/>
                                <w:sz w:val="24"/>
                                <w:szCs w:val="24"/>
                                <w:shd w:val="clear" w:color="auto" w:fill="FFFFFF"/>
                              </w:rPr>
                              <w:t>Centre</w:t>
                            </w:r>
                            <w:proofErr w:type="spellEnd"/>
                            <w:r>
                              <w:rPr>
                                <w:rFonts w:cstheme="minorHAnsi"/>
                                <w:color w:val="323232"/>
                                <w:sz w:val="24"/>
                                <w:szCs w:val="24"/>
                                <w:shd w:val="clear" w:color="auto" w:fill="FFFFFF"/>
                              </w:rPr>
                              <w:t xml:space="preserve">), wie </w:t>
                            </w:r>
                          </w:p>
                          <w:p w14:paraId="3008DE78" w14:textId="77777777" w:rsidR="00153DD6" w:rsidRPr="00153DD6" w:rsidRDefault="00153DD6" w:rsidP="00153DD6">
                            <w:pPr>
                              <w:numPr>
                                <w:ilvl w:val="0"/>
                                <w:numId w:val="1"/>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Steuerung und Überwachung aller ESA-Satelliten im erdnahen und interplanetaren Orbit.</w:t>
                            </w:r>
                          </w:p>
                          <w:p w14:paraId="5F4B5C69" w14:textId="77777777" w:rsidR="00153DD6" w:rsidRPr="00153DD6" w:rsidRDefault="00153DD6" w:rsidP="00153DD6">
                            <w:pPr>
                              <w:numPr>
                                <w:ilvl w:val="0"/>
                                <w:numId w:val="2"/>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Betrieb des weltweiten ESTRACK-Netzwerks von Bodenstationen.</w:t>
                            </w:r>
                          </w:p>
                          <w:p w14:paraId="69251889" w14:textId="77777777" w:rsidR="00153DD6" w:rsidRPr="00153DD6" w:rsidRDefault="00153DD6" w:rsidP="00153DD6">
                            <w:pPr>
                              <w:numPr>
                                <w:ilvl w:val="0"/>
                                <w:numId w:val="3"/>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Durchführung von Missionen in Bereichen wie Erdbeobachtung, Astronomie und Planetenforschung.</w:t>
                            </w:r>
                          </w:p>
                          <w:p w14:paraId="4F2B2B4B" w14:textId="77777777" w:rsidR="00153DD6" w:rsidRPr="00153DD6" w:rsidRDefault="00153DD6" w:rsidP="00153DD6">
                            <w:pPr>
                              <w:numPr>
                                <w:ilvl w:val="0"/>
                                <w:numId w:val="4"/>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Forschung im Bereich Weltraumsicherheit, um Risiken wie Weltraummüll zu überwachen. </w:t>
                            </w:r>
                          </w:p>
                          <w:p w14:paraId="4DF8A939" w14:textId="77777777" w:rsidR="00153DD6" w:rsidRPr="00153DD6" w:rsidRDefault="00153DD6">
                            <w:pPr>
                              <w:rPr>
                                <w:rFonts w:cstheme="minorHAnsi"/>
                                <w:sz w:val="24"/>
                                <w:szCs w:val="24"/>
                              </w:rPr>
                            </w:pPr>
                          </w:p>
                          <w:p w14:paraId="55ED9845" w14:textId="77777777" w:rsidR="008B59CC" w:rsidRPr="009A215F" w:rsidRDefault="008B59CC">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8F79B" id="_x0000_t202" coordsize="21600,21600" o:spt="202" path="m,l,21600r21600,l21600,xe">
                <v:stroke joinstyle="miter"/>
                <v:path gradientshapeok="t" o:connecttype="rect"/>
              </v:shapetype>
              <v:shape id="Textfeld 2" o:spid="_x0000_s1026" type="#_x0000_t202" style="position:absolute;left:0;text-align:left;margin-left:0;margin-top:5.95pt;width:500.25pt;height:226.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">
                <v:textbox>
                  <w:txbxContent>
                    <w:p w14:paraId="56518212" w14:textId="54144B44" w:rsidR="009A215F" w:rsidRPr="00153DD6" w:rsidRDefault="008B59CC" w:rsidP="00244C14">
                      <w:pPr>
                        <w:jc w:val="center"/>
                        <w:rPr>
                          <w:rFonts w:cstheme="minorHAnsi"/>
                          <w:b/>
                          <w:bCs/>
                          <w:sz w:val="28"/>
                          <w:szCs w:val="28"/>
                        </w:rPr>
                      </w:pPr>
                      <w:r w:rsidRPr="00153DD6">
                        <w:rPr>
                          <w:rFonts w:cstheme="minorHAnsi"/>
                          <w:b/>
                          <w:bCs/>
                          <w:sz w:val="28"/>
                          <w:szCs w:val="28"/>
                        </w:rPr>
                        <w:t>ESA Darmstadt – Kontrollzentrum der Europäischen Weltraumorganisation ESA</w:t>
                      </w:r>
                    </w:p>
                    <w:p w14:paraId="2C32C172" w14:textId="0AE7DCB8" w:rsidR="008B59CC" w:rsidRPr="00153DD6" w:rsidRDefault="008B59CC" w:rsidP="00244C14">
                      <w:pPr>
                        <w:jc w:val="center"/>
                        <w:rPr>
                          <w:rFonts w:cstheme="minorHAnsi"/>
                          <w:b/>
                          <w:bCs/>
                          <w:sz w:val="28"/>
                          <w:szCs w:val="28"/>
                        </w:rPr>
                      </w:pPr>
                      <w:r w:rsidRPr="00153DD6">
                        <w:rPr>
                          <w:rFonts w:cstheme="minorHAnsi"/>
                          <w:b/>
                          <w:bCs/>
                          <w:sz w:val="28"/>
                          <w:szCs w:val="28"/>
                        </w:rPr>
                        <w:t>European Space Agency</w:t>
                      </w:r>
                    </w:p>
                    <w:p w14:paraId="557C3B1D" w14:textId="0D838FCB" w:rsidR="008B59CC" w:rsidRDefault="00153DD6">
                      <w:pPr>
                        <w:rPr>
                          <w:rFonts w:cstheme="minorHAnsi"/>
                          <w:color w:val="323232"/>
                          <w:sz w:val="24"/>
                          <w:szCs w:val="24"/>
                          <w:shd w:val="clear" w:color="auto" w:fill="FFFFFF"/>
                        </w:rPr>
                      </w:pPr>
                      <w:r w:rsidRPr="00153DD6">
                        <w:rPr>
                          <w:rFonts w:cstheme="minorHAnsi"/>
                          <w:color w:val="323232"/>
                          <w:sz w:val="24"/>
                          <w:szCs w:val="24"/>
                          <w:shd w:val="clear" w:color="auto" w:fill="FFFFFF"/>
                        </w:rPr>
                        <w:t>Rundgang auf dem Gelände des Satellitenkontrollzentrums. Bei laufendem Betrieb werden der Hauptkontrollraum und verschiedene Satellitenmodelle besichtigt. Ein Filmbeitrag zeigt die Aufgaben und Ziele des ESOC</w:t>
                      </w:r>
                      <w:r>
                        <w:rPr>
                          <w:rFonts w:cstheme="minorHAnsi"/>
                          <w:color w:val="323232"/>
                          <w:sz w:val="24"/>
                          <w:szCs w:val="24"/>
                          <w:shd w:val="clear" w:color="auto" w:fill="FFFFFF"/>
                        </w:rPr>
                        <w:t xml:space="preserve"> (European Space </w:t>
                      </w:r>
                      <w:proofErr w:type="spellStart"/>
                      <w:r>
                        <w:rPr>
                          <w:rFonts w:cstheme="minorHAnsi"/>
                          <w:color w:val="323232"/>
                          <w:sz w:val="24"/>
                          <w:szCs w:val="24"/>
                          <w:shd w:val="clear" w:color="auto" w:fill="FFFFFF"/>
                        </w:rPr>
                        <w:t>Operations</w:t>
                      </w:r>
                      <w:proofErr w:type="spellEnd"/>
                      <w:r>
                        <w:rPr>
                          <w:rFonts w:cstheme="minorHAnsi"/>
                          <w:color w:val="323232"/>
                          <w:sz w:val="24"/>
                          <w:szCs w:val="24"/>
                          <w:shd w:val="clear" w:color="auto" w:fill="FFFFFF"/>
                        </w:rPr>
                        <w:t xml:space="preserve"> </w:t>
                      </w:r>
                      <w:proofErr w:type="spellStart"/>
                      <w:r>
                        <w:rPr>
                          <w:rFonts w:cstheme="minorHAnsi"/>
                          <w:color w:val="323232"/>
                          <w:sz w:val="24"/>
                          <w:szCs w:val="24"/>
                          <w:shd w:val="clear" w:color="auto" w:fill="FFFFFF"/>
                        </w:rPr>
                        <w:t>Centre</w:t>
                      </w:r>
                      <w:proofErr w:type="spellEnd"/>
                      <w:r>
                        <w:rPr>
                          <w:rFonts w:cstheme="minorHAnsi"/>
                          <w:color w:val="323232"/>
                          <w:sz w:val="24"/>
                          <w:szCs w:val="24"/>
                          <w:shd w:val="clear" w:color="auto" w:fill="FFFFFF"/>
                        </w:rPr>
                        <w:t xml:space="preserve">), wie </w:t>
                      </w:r>
                    </w:p>
                    <w:p w14:paraId="3008DE78" w14:textId="77777777" w:rsidR="00153DD6" w:rsidRPr="00153DD6" w:rsidRDefault="00153DD6" w:rsidP="00153DD6">
                      <w:pPr>
                        <w:numPr>
                          <w:ilvl w:val="0"/>
                          <w:numId w:val="1"/>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Steuerung und Überwachung aller ESA-Satelliten im erdnahen und interplanetaren Orbit.</w:t>
                      </w:r>
                    </w:p>
                    <w:p w14:paraId="5F4B5C69" w14:textId="77777777" w:rsidR="00153DD6" w:rsidRPr="00153DD6" w:rsidRDefault="00153DD6" w:rsidP="00153DD6">
                      <w:pPr>
                        <w:numPr>
                          <w:ilvl w:val="0"/>
                          <w:numId w:val="2"/>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Betrieb des weltweiten ESTRACK-Netzwerks von Bodenstationen.</w:t>
                      </w:r>
                    </w:p>
                    <w:p w14:paraId="69251889" w14:textId="77777777" w:rsidR="00153DD6" w:rsidRPr="00153DD6" w:rsidRDefault="00153DD6" w:rsidP="00153DD6">
                      <w:pPr>
                        <w:numPr>
                          <w:ilvl w:val="0"/>
                          <w:numId w:val="3"/>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Durchführung von Missionen in Bereichen wie Erdbeobachtung, Astronomie und Planetenforschung.</w:t>
                      </w:r>
                    </w:p>
                    <w:p w14:paraId="4F2B2B4B" w14:textId="77777777" w:rsidR="00153DD6" w:rsidRPr="00153DD6" w:rsidRDefault="00153DD6" w:rsidP="00153DD6">
                      <w:pPr>
                        <w:numPr>
                          <w:ilvl w:val="0"/>
                          <w:numId w:val="4"/>
                        </w:numPr>
                        <w:shd w:val="clear" w:color="auto" w:fill="FFFFFF"/>
                        <w:spacing w:after="0" w:line="360" w:lineRule="atLeast"/>
                        <w:ind w:left="714" w:hanging="357"/>
                        <w:rPr>
                          <w:rFonts w:eastAsia="Times New Roman" w:cstheme="minorHAnsi"/>
                          <w:color w:val="0A0A0A"/>
                          <w:sz w:val="24"/>
                          <w:szCs w:val="24"/>
                          <w:lang w:eastAsia="de-DE"/>
                        </w:rPr>
                      </w:pPr>
                      <w:r w:rsidRPr="00153DD6">
                        <w:rPr>
                          <w:rFonts w:eastAsia="Times New Roman" w:cstheme="minorHAnsi"/>
                          <w:color w:val="0A0A0A"/>
                          <w:sz w:val="24"/>
                          <w:szCs w:val="24"/>
                          <w:lang w:eastAsia="de-DE"/>
                        </w:rPr>
                        <w:t>Forschung im Bereich Weltraumsicherheit, um Risiken wie Weltraummüll zu überwachen. </w:t>
                      </w:r>
                    </w:p>
                    <w:p w14:paraId="4DF8A939" w14:textId="77777777" w:rsidR="00153DD6" w:rsidRPr="00153DD6" w:rsidRDefault="00153DD6">
                      <w:pPr>
                        <w:rPr>
                          <w:rFonts w:cstheme="minorHAnsi"/>
                          <w:sz w:val="24"/>
                          <w:szCs w:val="24"/>
                        </w:rPr>
                      </w:pPr>
                    </w:p>
                    <w:p w14:paraId="55ED9845" w14:textId="77777777" w:rsidR="008B59CC" w:rsidRPr="009A215F" w:rsidRDefault="008B59CC">
                      <w:pPr>
                        <w:rPr>
                          <w:rFonts w:cstheme="minorHAnsi"/>
                        </w:rPr>
                      </w:pPr>
                    </w:p>
                  </w:txbxContent>
                </v:textbox>
                <w10:wrap anchorx="margin"/>
              </v:shape>
            </w:pict>
          </mc:Fallback>
        </mc:AlternateContent>
      </w:r>
    </w:p>
    <w:p w14:paraId="054F5EF0" w14:textId="0A23C0A0" w:rsidR="009A215F" w:rsidRDefault="009A215F" w:rsidP="00CC4F68">
      <w:pPr>
        <w:pStyle w:val="KeinLeerraum"/>
        <w:ind w:left="708" w:firstLine="708"/>
      </w:pPr>
    </w:p>
    <w:p w14:paraId="50F9CE6A" w14:textId="77777777" w:rsidR="009A215F" w:rsidRDefault="009A215F" w:rsidP="00CC4F68">
      <w:pPr>
        <w:pStyle w:val="KeinLeerraum"/>
        <w:ind w:left="708" w:firstLine="708"/>
      </w:pPr>
    </w:p>
    <w:p w14:paraId="1A709F50" w14:textId="77777777" w:rsidR="009A215F" w:rsidRDefault="009A215F" w:rsidP="00CC4F68">
      <w:pPr>
        <w:pStyle w:val="KeinLeerraum"/>
        <w:ind w:left="708" w:firstLine="708"/>
      </w:pPr>
    </w:p>
    <w:p w14:paraId="6D9C7BA1" w14:textId="756E902B" w:rsidR="009A215F" w:rsidRDefault="009A215F" w:rsidP="00CC4F68">
      <w:pPr>
        <w:pStyle w:val="KeinLeerraum"/>
        <w:ind w:left="708" w:firstLine="708"/>
      </w:pPr>
    </w:p>
    <w:p w14:paraId="273FB8D7" w14:textId="18F7C0BA" w:rsidR="009A215F" w:rsidRDefault="009A215F" w:rsidP="00CC4F68">
      <w:pPr>
        <w:pStyle w:val="KeinLeerraum"/>
        <w:ind w:left="708" w:firstLine="708"/>
      </w:pPr>
    </w:p>
    <w:p w14:paraId="52A2D291" w14:textId="26C47960" w:rsidR="009A215F" w:rsidRDefault="009A215F" w:rsidP="00CC4F68">
      <w:pPr>
        <w:pStyle w:val="KeinLeerraum"/>
        <w:ind w:left="708" w:firstLine="708"/>
      </w:pPr>
    </w:p>
    <w:p w14:paraId="4B74E2EF" w14:textId="77777777" w:rsidR="009A215F" w:rsidRDefault="009A215F" w:rsidP="00CC4F68">
      <w:pPr>
        <w:pStyle w:val="KeinLeerraum"/>
        <w:ind w:left="708" w:firstLine="708"/>
      </w:pPr>
    </w:p>
    <w:p w14:paraId="5E32D7FE" w14:textId="12245444" w:rsidR="009A215F" w:rsidRDefault="009A215F" w:rsidP="00CC4F68">
      <w:pPr>
        <w:pStyle w:val="KeinLeerraum"/>
        <w:ind w:left="708" w:firstLine="708"/>
      </w:pPr>
    </w:p>
    <w:p w14:paraId="5F951E10" w14:textId="2BF4C3F4" w:rsidR="009A215F" w:rsidRDefault="009A215F" w:rsidP="00CC4F68">
      <w:pPr>
        <w:pStyle w:val="KeinLeerraum"/>
        <w:ind w:left="708" w:firstLine="708"/>
      </w:pPr>
    </w:p>
    <w:p w14:paraId="76AF3023" w14:textId="39C09812" w:rsidR="009A215F" w:rsidRDefault="009A215F" w:rsidP="00CC4F68">
      <w:pPr>
        <w:pStyle w:val="KeinLeerraum"/>
        <w:ind w:left="708" w:firstLine="708"/>
      </w:pPr>
    </w:p>
    <w:p w14:paraId="39D6B73C" w14:textId="77777777" w:rsidR="009A215F" w:rsidRDefault="009A215F" w:rsidP="00CC4F68">
      <w:pPr>
        <w:pStyle w:val="KeinLeerraum"/>
        <w:ind w:left="708" w:firstLine="708"/>
      </w:pPr>
    </w:p>
    <w:p w14:paraId="7D4050D6" w14:textId="02FC567A" w:rsidR="009A215F" w:rsidRDefault="009A215F" w:rsidP="00CC4F68">
      <w:pPr>
        <w:pStyle w:val="KeinLeerraum"/>
        <w:ind w:left="708" w:firstLine="708"/>
      </w:pPr>
    </w:p>
    <w:p w14:paraId="276A0BFE" w14:textId="77777777" w:rsidR="009A215F" w:rsidRDefault="009A215F" w:rsidP="00CC4F68">
      <w:pPr>
        <w:pStyle w:val="KeinLeerraum"/>
        <w:ind w:left="708" w:firstLine="708"/>
      </w:pPr>
    </w:p>
    <w:p w14:paraId="2A5AD8A1" w14:textId="77777777" w:rsidR="009A215F" w:rsidRDefault="009A215F" w:rsidP="00CC4F68">
      <w:pPr>
        <w:pStyle w:val="KeinLeerraum"/>
        <w:ind w:left="708" w:firstLine="708"/>
      </w:pPr>
    </w:p>
    <w:p w14:paraId="7A356BA8" w14:textId="732879EE" w:rsidR="009A215F" w:rsidRDefault="009A215F" w:rsidP="00CC4F68">
      <w:pPr>
        <w:pStyle w:val="KeinLeerraum"/>
        <w:ind w:left="708" w:firstLine="708"/>
      </w:pPr>
    </w:p>
    <w:p w14:paraId="6E6FFDB2" w14:textId="566F350E" w:rsidR="009A215F" w:rsidRDefault="009A215F" w:rsidP="00CC4F68">
      <w:pPr>
        <w:pStyle w:val="KeinLeerraum"/>
        <w:ind w:left="708" w:firstLine="708"/>
      </w:pPr>
    </w:p>
    <w:p w14:paraId="022E9C29" w14:textId="4194A1A4" w:rsidR="00496757" w:rsidRDefault="00496757" w:rsidP="00153DD6">
      <w:pPr>
        <w:spacing w:after="0" w:line="405" w:lineRule="atLeast"/>
        <w:outlineLvl w:val="1"/>
        <w:rPr>
          <w:rFonts w:eastAsia="Times New Roman" w:cstheme="minorHAnsi"/>
          <w:b/>
          <w:bCs/>
          <w:color w:val="323232"/>
          <w:sz w:val="32"/>
          <w:szCs w:val="32"/>
          <w:lang w:eastAsia="de-DE"/>
        </w:rPr>
      </w:pPr>
    </w:p>
    <w:p w14:paraId="79C1F00E" w14:textId="58DBC558" w:rsidR="00153DD6" w:rsidRPr="00153DD6" w:rsidRDefault="00153DD6" w:rsidP="00153DD6">
      <w:pPr>
        <w:spacing w:after="0" w:line="405" w:lineRule="atLeast"/>
        <w:outlineLvl w:val="1"/>
        <w:rPr>
          <w:rFonts w:eastAsia="Times New Roman" w:cstheme="minorHAnsi"/>
          <w:b/>
          <w:bCs/>
          <w:color w:val="323232"/>
          <w:sz w:val="32"/>
          <w:szCs w:val="32"/>
          <w:lang w:eastAsia="de-DE"/>
        </w:rPr>
      </w:pPr>
      <w:r w:rsidRPr="00153DD6">
        <w:rPr>
          <w:rFonts w:eastAsia="Times New Roman" w:cstheme="minorHAnsi"/>
          <w:b/>
          <w:bCs/>
          <w:color w:val="323232"/>
          <w:sz w:val="32"/>
          <w:szCs w:val="32"/>
          <w:lang w:eastAsia="de-DE"/>
        </w:rPr>
        <w:t>Sicherheitshinweise</w:t>
      </w:r>
    </w:p>
    <w:p w14:paraId="4C0E5ECE" w14:textId="0DD0258E" w:rsidR="00153DD6" w:rsidRPr="00153DD6" w:rsidRDefault="00153DD6" w:rsidP="00153DD6">
      <w:pPr>
        <w:spacing w:after="0" w:line="324" w:lineRule="atLeast"/>
        <w:rPr>
          <w:rFonts w:eastAsia="Times New Roman" w:cstheme="minorHAnsi"/>
          <w:color w:val="323232"/>
          <w:sz w:val="24"/>
          <w:szCs w:val="24"/>
          <w:lang w:eastAsia="de-DE"/>
        </w:rPr>
      </w:pPr>
      <w:r w:rsidRPr="00153DD6">
        <w:rPr>
          <w:rFonts w:eastAsia="Times New Roman" w:cstheme="minorHAnsi"/>
          <w:color w:val="323232"/>
          <w:sz w:val="24"/>
          <w:szCs w:val="24"/>
          <w:lang w:eastAsia="de-DE"/>
        </w:rPr>
        <w:t>Besucherausweise müssen jederzeit sichtbar getragen werden. Es ist nicht gestattet, sich während der Führung von der Besuchergruppe zu entfernen. Den Anweisungen des Sicherheitspersonals ist Folge zu leisten. Der Sicherheitsdienst behält es sich vor, Personen, die sich unkooperativ verhalten, den Zutritt zu verwehren bzw. diese des Geländes zu verweisen.</w:t>
      </w:r>
    </w:p>
    <w:p w14:paraId="5E57EA10" w14:textId="77777777" w:rsidR="00153DD6" w:rsidRPr="00153DD6" w:rsidRDefault="00153DD6" w:rsidP="00153DD6">
      <w:pPr>
        <w:spacing w:after="0" w:line="324" w:lineRule="atLeast"/>
        <w:rPr>
          <w:rFonts w:eastAsia="Times New Roman" w:cstheme="minorHAnsi"/>
          <w:color w:val="323232"/>
          <w:sz w:val="24"/>
          <w:szCs w:val="24"/>
          <w:lang w:eastAsia="de-DE"/>
        </w:rPr>
      </w:pPr>
      <w:r w:rsidRPr="00153DD6">
        <w:rPr>
          <w:rFonts w:eastAsia="Times New Roman" w:cstheme="minorHAnsi"/>
          <w:color w:val="323232"/>
          <w:sz w:val="24"/>
          <w:szCs w:val="24"/>
          <w:lang w:eastAsia="de-DE"/>
        </w:rPr>
        <w:t>Alle teilnehmenden Personen (ab 16 Jahren) müssen einen gültigen Lichtbildausweis mit sich führen. Folgende Dokumente werden akzeptiert:</w:t>
      </w:r>
    </w:p>
    <w:p w14:paraId="6DBB50DC" w14:textId="77777777" w:rsidR="00153DD6" w:rsidRPr="00153DD6" w:rsidRDefault="00153DD6" w:rsidP="00153DD6">
      <w:pPr>
        <w:numPr>
          <w:ilvl w:val="0"/>
          <w:numId w:val="5"/>
        </w:numPr>
        <w:spacing w:after="0" w:line="324" w:lineRule="atLeast"/>
        <w:ind w:left="960"/>
        <w:rPr>
          <w:rFonts w:eastAsia="Times New Roman" w:cstheme="minorHAnsi"/>
          <w:color w:val="323232"/>
          <w:sz w:val="24"/>
          <w:szCs w:val="24"/>
          <w:lang w:eastAsia="de-DE"/>
        </w:rPr>
      </w:pPr>
      <w:r w:rsidRPr="00153DD6">
        <w:rPr>
          <w:rFonts w:eastAsia="Times New Roman" w:cstheme="minorHAnsi"/>
          <w:color w:val="323232"/>
          <w:sz w:val="24"/>
          <w:szCs w:val="24"/>
          <w:lang w:eastAsia="de-DE"/>
        </w:rPr>
        <w:t>Reisepass</w:t>
      </w:r>
    </w:p>
    <w:p w14:paraId="4619FB16" w14:textId="77777777" w:rsidR="00153DD6" w:rsidRPr="00153DD6" w:rsidRDefault="00153DD6" w:rsidP="00153DD6">
      <w:pPr>
        <w:numPr>
          <w:ilvl w:val="0"/>
          <w:numId w:val="5"/>
        </w:numPr>
        <w:spacing w:after="0" w:line="324" w:lineRule="atLeast"/>
        <w:ind w:left="960"/>
        <w:rPr>
          <w:rFonts w:eastAsia="Times New Roman" w:cstheme="minorHAnsi"/>
          <w:color w:val="323232"/>
          <w:sz w:val="24"/>
          <w:szCs w:val="24"/>
          <w:lang w:eastAsia="de-DE"/>
        </w:rPr>
      </w:pPr>
      <w:r w:rsidRPr="00153DD6">
        <w:rPr>
          <w:rFonts w:eastAsia="Times New Roman" w:cstheme="minorHAnsi"/>
          <w:color w:val="323232"/>
          <w:sz w:val="24"/>
          <w:szCs w:val="24"/>
          <w:lang w:eastAsia="de-DE"/>
        </w:rPr>
        <w:t>Personalausweis</w:t>
      </w:r>
    </w:p>
    <w:p w14:paraId="6AD3BED1" w14:textId="388769A8" w:rsidR="00153DD6" w:rsidRPr="00153DD6" w:rsidRDefault="00153DD6" w:rsidP="00153DD6">
      <w:pPr>
        <w:spacing w:after="0" w:line="324" w:lineRule="atLeast"/>
        <w:rPr>
          <w:rFonts w:eastAsia="Times New Roman" w:cstheme="minorHAnsi"/>
          <w:color w:val="323232"/>
          <w:sz w:val="24"/>
          <w:szCs w:val="24"/>
          <w:lang w:eastAsia="de-DE"/>
        </w:rPr>
      </w:pPr>
      <w:r w:rsidRPr="00153DD6">
        <w:rPr>
          <w:rFonts w:eastAsia="Times New Roman" w:cstheme="minorHAnsi"/>
          <w:color w:val="323232"/>
          <w:sz w:val="24"/>
          <w:szCs w:val="24"/>
          <w:lang w:eastAsia="de-DE"/>
        </w:rPr>
        <w:t>Große Taschen oder Rucksäcke dürfen nicht mitgeführt werden. Es gibt keine Möglichkeit, diese am Eingang zu deponieren.</w:t>
      </w:r>
    </w:p>
    <w:p w14:paraId="584C586D" w14:textId="682BC061" w:rsidR="00153DD6" w:rsidRPr="00153DD6" w:rsidRDefault="00153DD6" w:rsidP="00153DD6">
      <w:pPr>
        <w:spacing w:after="0" w:line="324" w:lineRule="atLeast"/>
        <w:rPr>
          <w:rFonts w:eastAsia="Times New Roman" w:cstheme="minorHAnsi"/>
          <w:color w:val="323232"/>
          <w:sz w:val="24"/>
          <w:szCs w:val="24"/>
          <w:lang w:eastAsia="de-DE"/>
        </w:rPr>
      </w:pPr>
      <w:r w:rsidRPr="00153DD6">
        <w:rPr>
          <w:rFonts w:eastAsia="Times New Roman" w:cstheme="minorHAnsi"/>
          <w:color w:val="323232"/>
          <w:sz w:val="24"/>
          <w:szCs w:val="24"/>
          <w:lang w:eastAsia="de-DE"/>
        </w:rPr>
        <w:t> </w:t>
      </w:r>
    </w:p>
    <w:p w14:paraId="03E93B39" w14:textId="4032D0CE" w:rsidR="00153DD6" w:rsidRPr="00153DD6" w:rsidRDefault="00153DD6" w:rsidP="00153DD6">
      <w:pPr>
        <w:spacing w:after="0" w:line="405" w:lineRule="atLeast"/>
        <w:outlineLvl w:val="1"/>
        <w:rPr>
          <w:rFonts w:eastAsia="Times New Roman" w:cstheme="minorHAnsi"/>
          <w:b/>
          <w:bCs/>
          <w:color w:val="323232"/>
          <w:sz w:val="24"/>
          <w:szCs w:val="24"/>
          <w:lang w:eastAsia="de-DE"/>
        </w:rPr>
      </w:pPr>
      <w:r w:rsidRPr="00153DD6">
        <w:rPr>
          <w:rFonts w:eastAsia="Times New Roman" w:cstheme="minorHAnsi"/>
          <w:b/>
          <w:bCs/>
          <w:color w:val="323232"/>
          <w:sz w:val="24"/>
          <w:szCs w:val="24"/>
          <w:lang w:eastAsia="de-DE"/>
        </w:rPr>
        <w:t>Bedingungen</w:t>
      </w:r>
    </w:p>
    <w:p w14:paraId="2591A338" w14:textId="356D2018" w:rsidR="00153DD6" w:rsidRPr="00153DD6" w:rsidRDefault="00153DD6" w:rsidP="00153DD6">
      <w:pPr>
        <w:spacing w:after="0" w:line="324" w:lineRule="atLeast"/>
        <w:rPr>
          <w:rFonts w:eastAsia="Times New Roman" w:cstheme="minorHAnsi"/>
          <w:color w:val="323232"/>
          <w:sz w:val="24"/>
          <w:szCs w:val="24"/>
          <w:lang w:eastAsia="de-DE"/>
        </w:rPr>
      </w:pPr>
      <w:r w:rsidRPr="00153DD6">
        <w:rPr>
          <w:rFonts w:eastAsia="Times New Roman" w:cstheme="minorHAnsi"/>
          <w:color w:val="323232"/>
          <w:sz w:val="24"/>
          <w:szCs w:val="24"/>
          <w:lang w:eastAsia="de-DE"/>
        </w:rPr>
        <w:t>Die Gäste sollten dem Wetter entsprechend gekleidet und ausgerüstet sein, da die Führung teilweise im Außengelände stattfindet. </w:t>
      </w:r>
    </w:p>
    <w:p w14:paraId="2810A505" w14:textId="77777777" w:rsidR="00390084" w:rsidRDefault="00390084" w:rsidP="00390084">
      <w:pPr>
        <w:pStyle w:val="KeinLeerraum"/>
      </w:pPr>
    </w:p>
    <w:p w14:paraId="4D86E283" w14:textId="02253815" w:rsidR="00433A19" w:rsidRDefault="00153DD6" w:rsidP="0014539F">
      <w:pPr>
        <w:pStyle w:val="KeinLeerraum"/>
      </w:pPr>
      <w:r w:rsidRPr="0014539F">
        <w:rPr>
          <w:b/>
          <w:bCs/>
        </w:rPr>
        <w:t>Wichtig</w:t>
      </w:r>
      <w:r w:rsidR="00390084" w:rsidRPr="0014539F">
        <w:rPr>
          <w:b/>
          <w:bCs/>
        </w:rPr>
        <w:t>:</w:t>
      </w:r>
      <w:r w:rsidR="00390084">
        <w:tab/>
        <w:t xml:space="preserve"> </w:t>
      </w:r>
      <w:r w:rsidR="0014539F">
        <w:t>Bei der Anmeldung zur Führung werden folgende Daten benötigt</w:t>
      </w:r>
    </w:p>
    <w:p w14:paraId="22988177" w14:textId="1B76D6AD" w:rsidR="0014539F" w:rsidRDefault="0014539F" w:rsidP="0014539F">
      <w:pPr>
        <w:pStyle w:val="KeinLeerraum"/>
        <w:numPr>
          <w:ilvl w:val="0"/>
          <w:numId w:val="6"/>
        </w:numPr>
        <w:ind w:left="1843"/>
      </w:pPr>
      <w:r>
        <w:t>Vollständiger Name, wie im Ausweis angegeben, der vorgezeigt werde</w:t>
      </w:r>
      <w:r w:rsidR="00AD781F">
        <w:t>n</w:t>
      </w:r>
      <w:r>
        <w:t xml:space="preserve"> muss</w:t>
      </w:r>
    </w:p>
    <w:p w14:paraId="6CBB9344" w14:textId="711F8C18" w:rsidR="0014539F" w:rsidRDefault="0014539F" w:rsidP="0014539F">
      <w:pPr>
        <w:pStyle w:val="KeinLeerraum"/>
        <w:numPr>
          <w:ilvl w:val="0"/>
          <w:numId w:val="6"/>
        </w:numPr>
        <w:ind w:left="1843"/>
      </w:pPr>
      <w:r>
        <w:t>Geburtsdatum</w:t>
      </w:r>
    </w:p>
    <w:p w14:paraId="75FC0A4C" w14:textId="35353604" w:rsidR="0014539F" w:rsidRDefault="0014539F" w:rsidP="0014539F">
      <w:pPr>
        <w:pStyle w:val="KeinLeerraum"/>
        <w:numPr>
          <w:ilvl w:val="0"/>
          <w:numId w:val="6"/>
        </w:numPr>
        <w:ind w:left="1843"/>
      </w:pPr>
      <w:r>
        <w:t>Geburtsort</w:t>
      </w:r>
    </w:p>
    <w:p w14:paraId="0ABEB8F5" w14:textId="2A000C3B" w:rsidR="000C1C15" w:rsidRDefault="000C1C15" w:rsidP="0014539F">
      <w:pPr>
        <w:pStyle w:val="KeinLeerraum"/>
        <w:numPr>
          <w:ilvl w:val="0"/>
          <w:numId w:val="6"/>
        </w:numPr>
        <w:ind w:left="1843"/>
      </w:pPr>
      <w:r>
        <w:t>Telefonnummer</w:t>
      </w:r>
    </w:p>
    <w:p w14:paraId="7A48151E" w14:textId="1D84940C" w:rsidR="000C1C15" w:rsidRDefault="000C1C15" w:rsidP="000C1C15">
      <w:pPr>
        <w:pStyle w:val="KeinLeerraum"/>
      </w:pPr>
    </w:p>
    <w:p w14:paraId="22AA26EA" w14:textId="7A014DE5" w:rsidR="009A215F" w:rsidRDefault="000F4A2F" w:rsidP="00AD781F">
      <w:pPr>
        <w:pStyle w:val="KeinLeerraum"/>
      </w:pPr>
      <w:r w:rsidRPr="009A215F">
        <w:t xml:space="preserve">Anmeldung </w:t>
      </w:r>
      <w:r w:rsidR="00AD781F">
        <w:t>unter</w:t>
      </w:r>
      <w:r w:rsidRPr="009A215F">
        <w:t xml:space="preserve"> </w:t>
      </w:r>
      <w:hyperlink r:id="rId9" w:history="1">
        <w:r w:rsidR="00AD781F" w:rsidRPr="005720B1">
          <w:rPr>
            <w:rStyle w:val="Hyperlink"/>
          </w:rPr>
          <w:t>aktiv@mitunsimleben.de</w:t>
        </w:r>
      </w:hyperlink>
    </w:p>
    <w:p w14:paraId="198D83F4" w14:textId="21CF8FCE" w:rsidR="00AD781F" w:rsidRDefault="00AD781F" w:rsidP="00AD781F">
      <w:pPr>
        <w:pStyle w:val="KeinLeerraum"/>
      </w:pPr>
    </w:p>
    <w:p w14:paraId="76698F70" w14:textId="147BF8D3" w:rsidR="00224F57" w:rsidRDefault="00AD781F" w:rsidP="00224F57">
      <w:pPr>
        <w:pStyle w:val="KeinLeerraum"/>
      </w:pPr>
      <w:r w:rsidRPr="00AD781F">
        <w:rPr>
          <w:b/>
          <w:bCs/>
        </w:rPr>
        <w:t>Anmeldeschluss</w:t>
      </w:r>
      <w:r>
        <w:t xml:space="preserve"> ist der 0</w:t>
      </w:r>
      <w:r w:rsidR="00550141">
        <w:t>5</w:t>
      </w:r>
      <w:r>
        <w:t>. Januar 2026, da die Teilnehmerliste mit den notwendigen Daten rechtzeitig bei der ESA vorliegen muss.</w:t>
      </w:r>
      <w:r w:rsidR="00224F57">
        <w:t xml:space="preserve"> </w:t>
      </w:r>
      <w:r w:rsidR="00224F57">
        <w:t>Spätere Änderungen werden nicht akzeptiert.</w:t>
      </w:r>
    </w:p>
    <w:p w14:paraId="40A6BBAB" w14:textId="77777777" w:rsidR="008C0BC4" w:rsidRDefault="008C0BC4" w:rsidP="00224F57">
      <w:pPr>
        <w:pStyle w:val="KeinLeerraum"/>
      </w:pPr>
    </w:p>
    <w:p w14:paraId="5140CD7F" w14:textId="77777777" w:rsidR="008C0BC4" w:rsidRDefault="008C0BC4" w:rsidP="008C0BC4">
      <w:pPr>
        <w:pStyle w:val="KeinLeerraum"/>
      </w:pPr>
      <w:r>
        <w:t>Die Gruppengröße ist auf 20 Personen begrenzt. Bei großer Nachfrage werden wir einen weiteren Termin anbieten.</w:t>
      </w:r>
    </w:p>
    <w:p w14:paraId="3E1866F7" w14:textId="77777777" w:rsidR="008C0BC4" w:rsidRDefault="008C0BC4" w:rsidP="008C0BC4">
      <w:pPr>
        <w:pStyle w:val="KeinLeerraum"/>
      </w:pPr>
      <w:r>
        <w:t xml:space="preserve">Wer Interesse hat und an diesem Termin nicht kann, bitte auch melden. </w:t>
      </w:r>
    </w:p>
    <w:p w14:paraId="1776AACF" w14:textId="4AB0A915" w:rsidR="00AD781F" w:rsidRDefault="00AD781F" w:rsidP="00AD781F">
      <w:pPr>
        <w:pStyle w:val="KeinLeerraum"/>
      </w:pPr>
    </w:p>
    <w:p w14:paraId="67DBCA6F" w14:textId="5581E660" w:rsidR="00832F45" w:rsidRDefault="00832F45" w:rsidP="00433A19">
      <w:pPr>
        <w:pStyle w:val="KeinLeerraum"/>
        <w:jc w:val="center"/>
      </w:pPr>
    </w:p>
    <w:p w14:paraId="75F1E760" w14:textId="3F63AD7D" w:rsidR="00832F45" w:rsidRDefault="00832F45" w:rsidP="00433A19">
      <w:pPr>
        <w:pStyle w:val="KeinLeerraum"/>
        <w:jc w:val="center"/>
      </w:pPr>
    </w:p>
    <w:p w14:paraId="5C465305" w14:textId="354662F6" w:rsidR="00832F45" w:rsidRDefault="00832F45" w:rsidP="00433A19">
      <w:pPr>
        <w:pStyle w:val="KeinLeerraum"/>
        <w:jc w:val="center"/>
      </w:pPr>
    </w:p>
    <w:p w14:paraId="10EBDE7B" w14:textId="5E92EFDA" w:rsidR="00832F45" w:rsidRDefault="00832F45" w:rsidP="00433A19">
      <w:pPr>
        <w:pStyle w:val="KeinLeerraum"/>
        <w:jc w:val="center"/>
      </w:pPr>
    </w:p>
    <w:p w14:paraId="43C2CB3B" w14:textId="4ABBC843" w:rsidR="00832F45" w:rsidRDefault="008C0BC4" w:rsidP="00433A19">
      <w:pPr>
        <w:pStyle w:val="KeinLeerraum"/>
        <w:jc w:val="center"/>
      </w:pPr>
      <w:r>
        <w:rPr>
          <w:noProof/>
        </w:rPr>
        <w:drawing>
          <wp:anchor distT="0" distB="0" distL="114300" distR="114300" simplePos="0" relativeHeight="251662336" behindDoc="0" locked="0" layoutInCell="1" allowOverlap="1" wp14:anchorId="5AFCC027" wp14:editId="375ACA8F">
            <wp:simplePos x="0" y="0"/>
            <wp:positionH relativeFrom="page">
              <wp:posOffset>809624</wp:posOffset>
            </wp:positionH>
            <wp:positionV relativeFrom="paragraph">
              <wp:posOffset>-257811</wp:posOffset>
            </wp:positionV>
            <wp:extent cx="1914525" cy="4254499"/>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097" cy="4257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F57" w:rsidRPr="00365151">
        <w:drawing>
          <wp:anchor distT="0" distB="0" distL="114300" distR="114300" simplePos="0" relativeHeight="251665408" behindDoc="0" locked="0" layoutInCell="1" allowOverlap="1" wp14:anchorId="38B4AAC9" wp14:editId="39A35CC2">
            <wp:simplePos x="0" y="0"/>
            <wp:positionH relativeFrom="margin">
              <wp:posOffset>2940685</wp:posOffset>
            </wp:positionH>
            <wp:positionV relativeFrom="paragraph">
              <wp:posOffset>-229235</wp:posOffset>
            </wp:positionV>
            <wp:extent cx="3314385" cy="2095500"/>
            <wp:effectExtent l="0" t="0" r="63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14385" cy="2095500"/>
                    </a:xfrm>
                    <a:prstGeom prst="rect">
                      <a:avLst/>
                    </a:prstGeom>
                  </pic:spPr>
                </pic:pic>
              </a:graphicData>
            </a:graphic>
            <wp14:sizeRelH relativeFrom="margin">
              <wp14:pctWidth>0</wp14:pctWidth>
            </wp14:sizeRelH>
            <wp14:sizeRelV relativeFrom="margin">
              <wp14:pctHeight>0</wp14:pctHeight>
            </wp14:sizeRelV>
          </wp:anchor>
        </w:drawing>
      </w:r>
    </w:p>
    <w:p w14:paraId="2467EF96" w14:textId="5AEFAE26" w:rsidR="00832F45" w:rsidRDefault="00832F45" w:rsidP="00433A19">
      <w:pPr>
        <w:pStyle w:val="KeinLeerraum"/>
        <w:jc w:val="center"/>
      </w:pPr>
    </w:p>
    <w:p w14:paraId="425F04B7" w14:textId="4E7D96E1" w:rsidR="00832F45" w:rsidRDefault="00832F45" w:rsidP="00433A19">
      <w:pPr>
        <w:pStyle w:val="KeinLeerraum"/>
        <w:jc w:val="center"/>
      </w:pPr>
    </w:p>
    <w:p w14:paraId="5244B54C" w14:textId="03F98A7B" w:rsidR="00832F45" w:rsidRDefault="00832F45" w:rsidP="00433A19">
      <w:pPr>
        <w:pStyle w:val="KeinLeerraum"/>
        <w:jc w:val="center"/>
      </w:pPr>
    </w:p>
    <w:p w14:paraId="30EC1621" w14:textId="70DFA4AD" w:rsidR="00832F45" w:rsidRDefault="00832F45" w:rsidP="00433A19">
      <w:pPr>
        <w:pStyle w:val="KeinLeerraum"/>
        <w:jc w:val="center"/>
      </w:pPr>
    </w:p>
    <w:p w14:paraId="6C19AA94" w14:textId="7AACDBD1" w:rsidR="00832F45" w:rsidRDefault="00832F45" w:rsidP="00433A19">
      <w:pPr>
        <w:pStyle w:val="KeinLeerraum"/>
        <w:jc w:val="center"/>
      </w:pPr>
    </w:p>
    <w:p w14:paraId="2FB1F19E" w14:textId="362C593C" w:rsidR="00832F45" w:rsidRDefault="00832F45" w:rsidP="00433A19">
      <w:pPr>
        <w:pStyle w:val="KeinLeerraum"/>
        <w:jc w:val="center"/>
      </w:pPr>
    </w:p>
    <w:p w14:paraId="588F0BFF" w14:textId="384BF301" w:rsidR="00832F45" w:rsidRDefault="00832F45" w:rsidP="00433A19">
      <w:pPr>
        <w:pStyle w:val="KeinLeerraum"/>
        <w:jc w:val="center"/>
      </w:pPr>
    </w:p>
    <w:p w14:paraId="0414DE56" w14:textId="13B0ADE8" w:rsidR="00365151" w:rsidRDefault="00365151" w:rsidP="00365151">
      <w:pPr>
        <w:pStyle w:val="StandardWeb"/>
      </w:pPr>
    </w:p>
    <w:p w14:paraId="782C6A73" w14:textId="4F937BE4" w:rsidR="00EC656E" w:rsidRDefault="00EC656E" w:rsidP="00EC656E">
      <w:pPr>
        <w:pStyle w:val="StandardWeb"/>
      </w:pPr>
    </w:p>
    <w:p w14:paraId="02CC0810" w14:textId="7C0C667C" w:rsidR="00832F45" w:rsidRDefault="008C0BC4" w:rsidP="00433A19">
      <w:pPr>
        <w:pStyle w:val="KeinLeerraum"/>
        <w:jc w:val="center"/>
      </w:pPr>
      <w:r w:rsidRPr="00365151">
        <w:rPr>
          <w:rFonts w:cstheme="minorHAnsi"/>
        </w:rPr>
        <w:drawing>
          <wp:anchor distT="0" distB="0" distL="114300" distR="114300" simplePos="0" relativeHeight="251666432" behindDoc="0" locked="0" layoutInCell="1" allowOverlap="1" wp14:anchorId="7FA6F90C" wp14:editId="10E0798D">
            <wp:simplePos x="0" y="0"/>
            <wp:positionH relativeFrom="margin">
              <wp:posOffset>4507865</wp:posOffset>
            </wp:positionH>
            <wp:positionV relativeFrom="paragraph">
              <wp:posOffset>116840</wp:posOffset>
            </wp:positionV>
            <wp:extent cx="1746885" cy="2549002"/>
            <wp:effectExtent l="0" t="0" r="5715"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46885" cy="2549002"/>
                    </a:xfrm>
                    <a:prstGeom prst="rect">
                      <a:avLst/>
                    </a:prstGeom>
                  </pic:spPr>
                </pic:pic>
              </a:graphicData>
            </a:graphic>
            <wp14:sizeRelH relativeFrom="margin">
              <wp14:pctWidth>0</wp14:pctWidth>
            </wp14:sizeRelH>
            <wp14:sizeRelV relativeFrom="margin">
              <wp14:pctHeight>0</wp14:pctHeight>
            </wp14:sizeRelV>
          </wp:anchor>
        </w:drawing>
      </w:r>
    </w:p>
    <w:p w14:paraId="685DF9CB" w14:textId="17276215" w:rsidR="00832F45" w:rsidRDefault="00832F45" w:rsidP="00433A19">
      <w:pPr>
        <w:pStyle w:val="KeinLeerraum"/>
        <w:jc w:val="center"/>
      </w:pPr>
    </w:p>
    <w:p w14:paraId="7844D27D" w14:textId="5214FAE6" w:rsidR="00832F45" w:rsidRDefault="00832F45" w:rsidP="00433A19">
      <w:pPr>
        <w:pStyle w:val="KeinLeerraum"/>
        <w:jc w:val="center"/>
      </w:pPr>
    </w:p>
    <w:p w14:paraId="034BEBEB" w14:textId="6804C813" w:rsidR="00832F45" w:rsidRDefault="00832F45" w:rsidP="00433A19">
      <w:pPr>
        <w:pStyle w:val="KeinLeerraum"/>
        <w:jc w:val="center"/>
      </w:pPr>
    </w:p>
    <w:p w14:paraId="12A63612" w14:textId="14CA4782" w:rsidR="00832F45" w:rsidRDefault="00832F45" w:rsidP="00433A19">
      <w:pPr>
        <w:pStyle w:val="KeinLeerraum"/>
        <w:jc w:val="center"/>
      </w:pPr>
    </w:p>
    <w:p w14:paraId="3D7DE312" w14:textId="6A97FA7F" w:rsidR="00EC656E" w:rsidRDefault="00EC656E" w:rsidP="00EC656E">
      <w:pPr>
        <w:pStyle w:val="StandardWeb"/>
      </w:pPr>
    </w:p>
    <w:p w14:paraId="5C33A11F" w14:textId="5B840A7C" w:rsidR="00832F45" w:rsidRPr="00622EDB" w:rsidRDefault="00365151" w:rsidP="00433A19">
      <w:pPr>
        <w:pStyle w:val="KeinLeerraum"/>
        <w:jc w:val="center"/>
      </w:pPr>
      <w:r>
        <w:rPr>
          <w:noProof/>
        </w:rPr>
        <w:drawing>
          <wp:anchor distT="0" distB="0" distL="114300" distR="114300" simplePos="0" relativeHeight="251663360" behindDoc="0" locked="0" layoutInCell="1" allowOverlap="1" wp14:anchorId="2FA230F5" wp14:editId="519C1F6D">
            <wp:simplePos x="0" y="0"/>
            <wp:positionH relativeFrom="page">
              <wp:posOffset>822325</wp:posOffset>
            </wp:positionH>
            <wp:positionV relativeFrom="paragraph">
              <wp:posOffset>646430</wp:posOffset>
            </wp:positionV>
            <wp:extent cx="4042834" cy="181927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2834"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32F45" w:rsidRPr="00622EDB" w:rsidSect="00496757">
      <w:pgSz w:w="11906" w:h="16838"/>
      <w:pgMar w:top="1276" w:right="70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553DF" w14:textId="77777777" w:rsidR="007A39F9" w:rsidRDefault="007A39F9" w:rsidP="0014539F">
      <w:pPr>
        <w:spacing w:after="0" w:line="240" w:lineRule="auto"/>
      </w:pPr>
      <w:r>
        <w:separator/>
      </w:r>
    </w:p>
  </w:endnote>
  <w:endnote w:type="continuationSeparator" w:id="0">
    <w:p w14:paraId="07772837" w14:textId="77777777" w:rsidR="007A39F9" w:rsidRDefault="007A39F9" w:rsidP="0014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0305F" w14:textId="77777777" w:rsidR="007A39F9" w:rsidRDefault="007A39F9" w:rsidP="0014539F">
      <w:pPr>
        <w:spacing w:after="0" w:line="240" w:lineRule="auto"/>
      </w:pPr>
      <w:r>
        <w:separator/>
      </w:r>
    </w:p>
  </w:footnote>
  <w:footnote w:type="continuationSeparator" w:id="0">
    <w:p w14:paraId="35E3B6F0" w14:textId="77777777" w:rsidR="007A39F9" w:rsidRDefault="007A39F9" w:rsidP="00145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6CA5"/>
    <w:multiLevelType w:val="hybridMultilevel"/>
    <w:tmpl w:val="261A2212"/>
    <w:lvl w:ilvl="0" w:tplc="04070001">
      <w:start w:val="1"/>
      <w:numFmt w:val="bullet"/>
      <w:lvlText w:val=""/>
      <w:lvlJc w:val="left"/>
      <w:pPr>
        <w:ind w:left="2850" w:hanging="360"/>
      </w:pPr>
      <w:rPr>
        <w:rFonts w:ascii="Symbol" w:hAnsi="Symbol"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1" w15:restartNumberingAfterBreak="0">
    <w:nsid w:val="2E0072A9"/>
    <w:multiLevelType w:val="multilevel"/>
    <w:tmpl w:val="1A42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B52932"/>
    <w:multiLevelType w:val="multilevel"/>
    <w:tmpl w:val="444E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535874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79092785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32312373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353965487">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564801328">
    <w:abstractNumId w:val="1"/>
  </w:num>
  <w:num w:numId="6" w16cid:durableId="1640960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E3E"/>
    <w:rsid w:val="000C1C15"/>
    <w:rsid w:val="000C53D9"/>
    <w:rsid w:val="000F4A2F"/>
    <w:rsid w:val="0014539F"/>
    <w:rsid w:val="00153DD6"/>
    <w:rsid w:val="001D1CC8"/>
    <w:rsid w:val="0021721A"/>
    <w:rsid w:val="00224F57"/>
    <w:rsid w:val="00244C14"/>
    <w:rsid w:val="002F65D7"/>
    <w:rsid w:val="00365151"/>
    <w:rsid w:val="003762BA"/>
    <w:rsid w:val="00390084"/>
    <w:rsid w:val="003F462C"/>
    <w:rsid w:val="00433A19"/>
    <w:rsid w:val="00496757"/>
    <w:rsid w:val="004F06B0"/>
    <w:rsid w:val="00550141"/>
    <w:rsid w:val="00622EDB"/>
    <w:rsid w:val="006B1C04"/>
    <w:rsid w:val="0075288A"/>
    <w:rsid w:val="007A39F9"/>
    <w:rsid w:val="00832F45"/>
    <w:rsid w:val="008946BC"/>
    <w:rsid w:val="008B59CC"/>
    <w:rsid w:val="008C0BC4"/>
    <w:rsid w:val="008F29BD"/>
    <w:rsid w:val="00900274"/>
    <w:rsid w:val="009A215F"/>
    <w:rsid w:val="009F0221"/>
    <w:rsid w:val="00AA1DAD"/>
    <w:rsid w:val="00AC0881"/>
    <w:rsid w:val="00AD4E62"/>
    <w:rsid w:val="00AD781F"/>
    <w:rsid w:val="00B160E4"/>
    <w:rsid w:val="00C13E3E"/>
    <w:rsid w:val="00CA1427"/>
    <w:rsid w:val="00CC0ACA"/>
    <w:rsid w:val="00CC4F68"/>
    <w:rsid w:val="00DD62A4"/>
    <w:rsid w:val="00E23707"/>
    <w:rsid w:val="00E269F6"/>
    <w:rsid w:val="00E75921"/>
    <w:rsid w:val="00EC656E"/>
    <w:rsid w:val="00F243C7"/>
    <w:rsid w:val="00F5120B"/>
    <w:rsid w:val="00FE0F27"/>
    <w:rsid w:val="00FF6C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81AA6"/>
  <w15:docId w15:val="{0223B3A7-1CDE-4A40-A011-703C0239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4A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153D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243C7"/>
    <w:pPr>
      <w:spacing w:after="0" w:line="240" w:lineRule="auto"/>
    </w:pPr>
  </w:style>
  <w:style w:type="character" w:styleId="Hyperlink">
    <w:name w:val="Hyperlink"/>
    <w:basedOn w:val="Absatz-Standardschriftart"/>
    <w:uiPriority w:val="99"/>
    <w:unhideWhenUsed/>
    <w:rsid w:val="00622EDB"/>
    <w:rPr>
      <w:color w:val="0563C1" w:themeColor="hyperlink"/>
      <w:u w:val="single"/>
    </w:rPr>
  </w:style>
  <w:style w:type="character" w:customStyle="1" w:styleId="NichtaufgelsteErwhnung1">
    <w:name w:val="Nicht aufgelöste Erwähnung1"/>
    <w:basedOn w:val="Absatz-Standardschriftart"/>
    <w:uiPriority w:val="99"/>
    <w:semiHidden/>
    <w:unhideWhenUsed/>
    <w:rsid w:val="00622EDB"/>
    <w:rPr>
      <w:color w:val="605E5C"/>
      <w:shd w:val="clear" w:color="auto" w:fill="E1DFDD"/>
    </w:rPr>
  </w:style>
  <w:style w:type="character" w:customStyle="1" w:styleId="berschrift1Zchn">
    <w:name w:val="Überschrift 1 Zchn"/>
    <w:basedOn w:val="Absatz-Standardschriftart"/>
    <w:link w:val="berschrift1"/>
    <w:uiPriority w:val="9"/>
    <w:rsid w:val="000F4A2F"/>
    <w:rPr>
      <w:rFonts w:asciiTheme="majorHAnsi" w:eastAsiaTheme="majorEastAsia" w:hAnsiTheme="majorHAnsi" w:cstheme="majorBidi"/>
      <w:color w:val="2F5496" w:themeColor="accent1" w:themeShade="BF"/>
      <w:sz w:val="32"/>
      <w:szCs w:val="32"/>
    </w:rPr>
  </w:style>
  <w:style w:type="paragraph" w:styleId="Titel">
    <w:name w:val="Title"/>
    <w:basedOn w:val="Standard"/>
    <w:next w:val="Standard"/>
    <w:link w:val="TitelZchn"/>
    <w:uiPriority w:val="10"/>
    <w:qFormat/>
    <w:rsid w:val="000F4A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F4A2F"/>
    <w:rPr>
      <w:rFonts w:asciiTheme="majorHAnsi" w:eastAsiaTheme="majorEastAsia" w:hAnsiTheme="majorHAnsi" w:cstheme="majorBidi"/>
      <w:spacing w:val="-10"/>
      <w:kern w:val="28"/>
      <w:sz w:val="56"/>
      <w:szCs w:val="56"/>
    </w:rPr>
  </w:style>
  <w:style w:type="character" w:styleId="BesuchterLink">
    <w:name w:val="FollowedHyperlink"/>
    <w:basedOn w:val="Absatz-Standardschriftart"/>
    <w:uiPriority w:val="99"/>
    <w:semiHidden/>
    <w:unhideWhenUsed/>
    <w:rsid w:val="000F4A2F"/>
    <w:rPr>
      <w:color w:val="954F72" w:themeColor="followedHyperlink"/>
      <w:u w:val="single"/>
    </w:rPr>
  </w:style>
  <w:style w:type="paragraph" w:styleId="Sprechblasentext">
    <w:name w:val="Balloon Text"/>
    <w:basedOn w:val="Standard"/>
    <w:link w:val="SprechblasentextZchn"/>
    <w:uiPriority w:val="99"/>
    <w:semiHidden/>
    <w:unhideWhenUsed/>
    <w:rsid w:val="00CC0A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0ACA"/>
    <w:rPr>
      <w:rFonts w:ascii="Tahoma" w:hAnsi="Tahoma" w:cs="Tahoma"/>
      <w:sz w:val="16"/>
      <w:szCs w:val="16"/>
    </w:rPr>
  </w:style>
  <w:style w:type="character" w:customStyle="1" w:styleId="berschrift2Zchn">
    <w:name w:val="Überschrift 2 Zchn"/>
    <w:basedOn w:val="Absatz-Standardschriftart"/>
    <w:link w:val="berschrift2"/>
    <w:uiPriority w:val="9"/>
    <w:semiHidden/>
    <w:rsid w:val="00153DD6"/>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1453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539F"/>
  </w:style>
  <w:style w:type="paragraph" w:styleId="Fuzeile">
    <w:name w:val="footer"/>
    <w:basedOn w:val="Standard"/>
    <w:link w:val="FuzeileZchn"/>
    <w:uiPriority w:val="99"/>
    <w:unhideWhenUsed/>
    <w:rsid w:val="001453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539F"/>
  </w:style>
  <w:style w:type="character" w:styleId="NichtaufgelsteErwhnung">
    <w:name w:val="Unresolved Mention"/>
    <w:basedOn w:val="Absatz-Standardschriftart"/>
    <w:uiPriority w:val="99"/>
    <w:semiHidden/>
    <w:unhideWhenUsed/>
    <w:rsid w:val="00AD781F"/>
    <w:rPr>
      <w:color w:val="605E5C"/>
      <w:shd w:val="clear" w:color="auto" w:fill="E1DFDD"/>
    </w:rPr>
  </w:style>
  <w:style w:type="paragraph" w:styleId="StandardWeb">
    <w:name w:val="Normal (Web)"/>
    <w:basedOn w:val="Standard"/>
    <w:uiPriority w:val="99"/>
    <w:semiHidden/>
    <w:unhideWhenUsed/>
    <w:rsid w:val="00EC656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55620">
      <w:bodyDiv w:val="1"/>
      <w:marLeft w:val="0"/>
      <w:marRight w:val="0"/>
      <w:marTop w:val="0"/>
      <w:marBottom w:val="0"/>
      <w:divBdr>
        <w:top w:val="none" w:sz="0" w:space="0" w:color="auto"/>
        <w:left w:val="none" w:sz="0" w:space="0" w:color="auto"/>
        <w:bottom w:val="none" w:sz="0" w:space="0" w:color="auto"/>
        <w:right w:val="none" w:sz="0" w:space="0" w:color="auto"/>
      </w:divBdr>
    </w:div>
    <w:div w:id="293100725">
      <w:bodyDiv w:val="1"/>
      <w:marLeft w:val="0"/>
      <w:marRight w:val="0"/>
      <w:marTop w:val="0"/>
      <w:marBottom w:val="0"/>
      <w:divBdr>
        <w:top w:val="none" w:sz="0" w:space="0" w:color="auto"/>
        <w:left w:val="none" w:sz="0" w:space="0" w:color="auto"/>
        <w:bottom w:val="none" w:sz="0" w:space="0" w:color="auto"/>
        <w:right w:val="none" w:sz="0" w:space="0" w:color="auto"/>
      </w:divBdr>
    </w:div>
    <w:div w:id="373308978">
      <w:bodyDiv w:val="1"/>
      <w:marLeft w:val="0"/>
      <w:marRight w:val="0"/>
      <w:marTop w:val="0"/>
      <w:marBottom w:val="0"/>
      <w:divBdr>
        <w:top w:val="none" w:sz="0" w:space="0" w:color="auto"/>
        <w:left w:val="none" w:sz="0" w:space="0" w:color="auto"/>
        <w:bottom w:val="none" w:sz="0" w:space="0" w:color="auto"/>
        <w:right w:val="none" w:sz="0" w:space="0" w:color="auto"/>
      </w:divBdr>
    </w:div>
    <w:div w:id="535848793">
      <w:bodyDiv w:val="1"/>
      <w:marLeft w:val="0"/>
      <w:marRight w:val="0"/>
      <w:marTop w:val="0"/>
      <w:marBottom w:val="0"/>
      <w:divBdr>
        <w:top w:val="none" w:sz="0" w:space="0" w:color="auto"/>
        <w:left w:val="none" w:sz="0" w:space="0" w:color="auto"/>
        <w:bottom w:val="none" w:sz="0" w:space="0" w:color="auto"/>
        <w:right w:val="none" w:sz="0" w:space="0" w:color="auto"/>
      </w:divBdr>
    </w:div>
    <w:div w:id="902983577">
      <w:bodyDiv w:val="1"/>
      <w:marLeft w:val="0"/>
      <w:marRight w:val="0"/>
      <w:marTop w:val="0"/>
      <w:marBottom w:val="0"/>
      <w:divBdr>
        <w:top w:val="none" w:sz="0" w:space="0" w:color="auto"/>
        <w:left w:val="none" w:sz="0" w:space="0" w:color="auto"/>
        <w:bottom w:val="none" w:sz="0" w:space="0" w:color="auto"/>
        <w:right w:val="none" w:sz="0" w:space="0" w:color="auto"/>
      </w:divBdr>
    </w:div>
    <w:div w:id="924219403">
      <w:bodyDiv w:val="1"/>
      <w:marLeft w:val="0"/>
      <w:marRight w:val="0"/>
      <w:marTop w:val="0"/>
      <w:marBottom w:val="0"/>
      <w:divBdr>
        <w:top w:val="none" w:sz="0" w:space="0" w:color="auto"/>
        <w:left w:val="none" w:sz="0" w:space="0" w:color="auto"/>
        <w:bottom w:val="none" w:sz="0" w:space="0" w:color="auto"/>
        <w:right w:val="none" w:sz="0" w:space="0" w:color="auto"/>
      </w:divBdr>
    </w:div>
    <w:div w:id="1119950335">
      <w:bodyDiv w:val="1"/>
      <w:marLeft w:val="0"/>
      <w:marRight w:val="0"/>
      <w:marTop w:val="0"/>
      <w:marBottom w:val="0"/>
      <w:divBdr>
        <w:top w:val="none" w:sz="0" w:space="0" w:color="auto"/>
        <w:left w:val="none" w:sz="0" w:space="0" w:color="auto"/>
        <w:bottom w:val="none" w:sz="0" w:space="0" w:color="auto"/>
        <w:right w:val="none" w:sz="0" w:space="0" w:color="auto"/>
      </w:divBdr>
    </w:div>
    <w:div w:id="1511066856">
      <w:bodyDiv w:val="1"/>
      <w:marLeft w:val="0"/>
      <w:marRight w:val="0"/>
      <w:marTop w:val="0"/>
      <w:marBottom w:val="0"/>
      <w:divBdr>
        <w:top w:val="none" w:sz="0" w:space="0" w:color="auto"/>
        <w:left w:val="none" w:sz="0" w:space="0" w:color="auto"/>
        <w:bottom w:val="none" w:sz="0" w:space="0" w:color="auto"/>
        <w:right w:val="none" w:sz="0" w:space="0" w:color="auto"/>
      </w:divBdr>
    </w:div>
    <w:div w:id="1546871763">
      <w:bodyDiv w:val="1"/>
      <w:marLeft w:val="0"/>
      <w:marRight w:val="0"/>
      <w:marTop w:val="0"/>
      <w:marBottom w:val="0"/>
      <w:divBdr>
        <w:top w:val="none" w:sz="0" w:space="0" w:color="auto"/>
        <w:left w:val="none" w:sz="0" w:space="0" w:color="auto"/>
        <w:bottom w:val="none" w:sz="0" w:space="0" w:color="auto"/>
        <w:right w:val="none" w:sz="0" w:space="0" w:color="auto"/>
      </w:divBdr>
    </w:div>
    <w:div w:id="183981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aktiv@mitunsimleben.de"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1910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Gebauer</dc:creator>
  <cp:lastModifiedBy>Geli Wust</cp:lastModifiedBy>
  <cp:revision>11</cp:revision>
  <cp:lastPrinted>2022-01-05T16:24:00Z</cp:lastPrinted>
  <dcterms:created xsi:type="dcterms:W3CDTF">2025-11-12T15:20:00Z</dcterms:created>
  <dcterms:modified xsi:type="dcterms:W3CDTF">2025-11-12T21:43:00Z</dcterms:modified>
</cp:coreProperties>
</file>